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8AF40" w14:textId="54423CB9" w:rsidR="001414C5" w:rsidRPr="0018314A" w:rsidRDefault="0018314A" w:rsidP="00DF1EBB">
      <w:pPr>
        <w:jc w:val="center"/>
        <w:rPr>
          <w:rFonts w:ascii="Century Gothic" w:hAnsi="Century Gothic"/>
          <w:b/>
          <w:sz w:val="22"/>
          <w:szCs w:val="22"/>
        </w:rPr>
      </w:pPr>
      <w:r>
        <w:rPr>
          <w:rFonts w:ascii="Century Gothic" w:hAnsi="Century Gothic"/>
          <w:b/>
          <w:sz w:val="22"/>
          <w:szCs w:val="22"/>
        </w:rPr>
        <w:t>KAAL-TV’S “</w:t>
      </w:r>
      <w:r w:rsidR="00191907">
        <w:rPr>
          <w:rFonts w:ascii="Century Gothic" w:hAnsi="Century Gothic"/>
          <w:b/>
          <w:sz w:val="22"/>
          <w:szCs w:val="22"/>
        </w:rPr>
        <w:t>WARMING UP WITH MR. ROOTER</w:t>
      </w:r>
      <w:r>
        <w:rPr>
          <w:rFonts w:ascii="Century Gothic" w:hAnsi="Century Gothic"/>
          <w:b/>
          <w:sz w:val="22"/>
          <w:szCs w:val="22"/>
        </w:rPr>
        <w:t>” SWEEPSTAKES</w:t>
      </w:r>
      <w:r w:rsidR="00822FF7" w:rsidRPr="0018314A">
        <w:rPr>
          <w:rFonts w:ascii="Century Gothic" w:hAnsi="Century Gothic"/>
          <w:b/>
          <w:sz w:val="22"/>
          <w:szCs w:val="22"/>
        </w:rPr>
        <w:tab/>
      </w:r>
    </w:p>
    <w:p w14:paraId="2BB7DE07" w14:textId="77777777" w:rsidR="001414C5" w:rsidRPr="0018314A" w:rsidRDefault="001414C5" w:rsidP="001414C5">
      <w:pPr>
        <w:jc w:val="center"/>
        <w:rPr>
          <w:rFonts w:ascii="Century Gothic" w:hAnsi="Century Gothic"/>
          <w:b/>
          <w:sz w:val="22"/>
          <w:szCs w:val="22"/>
        </w:rPr>
      </w:pPr>
      <w:r w:rsidRPr="0018314A">
        <w:rPr>
          <w:rFonts w:ascii="Century Gothic" w:hAnsi="Century Gothic"/>
          <w:b/>
          <w:sz w:val="22"/>
          <w:szCs w:val="22"/>
        </w:rPr>
        <w:t>Sweepstakes Official Rules</w:t>
      </w:r>
    </w:p>
    <w:p w14:paraId="47CD79BA" w14:textId="77777777" w:rsidR="00CB2058" w:rsidRPr="0018314A" w:rsidRDefault="00CB2058" w:rsidP="00CB2058">
      <w:pPr>
        <w:jc w:val="center"/>
        <w:rPr>
          <w:rFonts w:ascii="Century Gothic" w:hAnsi="Century Gothic"/>
          <w:b/>
          <w:sz w:val="22"/>
          <w:szCs w:val="22"/>
        </w:rPr>
      </w:pPr>
      <w:r w:rsidRPr="0018314A">
        <w:rPr>
          <w:rFonts w:ascii="Century Gothic" w:hAnsi="Century Gothic"/>
          <w:b/>
          <w:sz w:val="22"/>
          <w:szCs w:val="22"/>
        </w:rPr>
        <w:t>Official Rules</w:t>
      </w:r>
    </w:p>
    <w:p w14:paraId="30C39D7A" w14:textId="77777777" w:rsidR="00CB2058" w:rsidRPr="0018314A" w:rsidRDefault="00CB2058" w:rsidP="00CB2058">
      <w:pPr>
        <w:jc w:val="both"/>
        <w:rPr>
          <w:rFonts w:ascii="Century Gothic" w:hAnsi="Century Gothic"/>
          <w:b/>
          <w:sz w:val="22"/>
          <w:szCs w:val="22"/>
        </w:rPr>
      </w:pPr>
    </w:p>
    <w:p w14:paraId="5B7D210B" w14:textId="77777777" w:rsidR="00CB2058" w:rsidRPr="0018314A" w:rsidRDefault="00CB2058" w:rsidP="00CB2058">
      <w:pPr>
        <w:jc w:val="both"/>
        <w:rPr>
          <w:rFonts w:ascii="Century Gothic" w:hAnsi="Century Gothic"/>
          <w:b/>
          <w:sz w:val="22"/>
          <w:szCs w:val="22"/>
        </w:rPr>
      </w:pPr>
      <w:r w:rsidRPr="0018314A">
        <w:rPr>
          <w:rFonts w:ascii="Century Gothic" w:hAnsi="Century Gothic"/>
          <w:b/>
          <w:sz w:val="22"/>
          <w:szCs w:val="22"/>
        </w:rPr>
        <w:t xml:space="preserve">NO PURCHASE OR PAYMENT NECESSARY. A PURCHASE WILL NOT IMPROVE YOUR CHANCES OF WINNING. VOID WHERE PROHIBITED BY LAW. </w:t>
      </w:r>
    </w:p>
    <w:p w14:paraId="6A698706" w14:textId="77777777" w:rsidR="00CB2058" w:rsidRPr="0018314A" w:rsidRDefault="00CB2058" w:rsidP="00CB2058">
      <w:pPr>
        <w:jc w:val="both"/>
        <w:rPr>
          <w:rFonts w:ascii="Century Gothic" w:hAnsi="Century Gothic"/>
          <w:b/>
          <w:sz w:val="22"/>
          <w:szCs w:val="22"/>
        </w:rPr>
      </w:pPr>
    </w:p>
    <w:p w14:paraId="6D6DDDD3" w14:textId="77777777" w:rsidR="00CB2058" w:rsidRPr="0018314A" w:rsidRDefault="00CB2058" w:rsidP="00CB2058">
      <w:pPr>
        <w:jc w:val="both"/>
        <w:rPr>
          <w:rFonts w:ascii="Century Gothic" w:hAnsi="Century Gothic"/>
          <w:b/>
          <w:sz w:val="22"/>
          <w:szCs w:val="22"/>
        </w:rPr>
      </w:pPr>
      <w:r w:rsidRPr="0018314A">
        <w:rPr>
          <w:rFonts w:ascii="Century Gothic" w:hAnsi="Century Gothic"/>
          <w:b/>
          <w:sz w:val="22"/>
          <w:szCs w:val="22"/>
        </w:rPr>
        <w:t xml:space="preserve">BY ENTERING THE </w:t>
      </w:r>
      <w:r w:rsidR="00207A94" w:rsidRPr="0018314A">
        <w:rPr>
          <w:rFonts w:ascii="Century Gothic" w:hAnsi="Century Gothic"/>
          <w:b/>
          <w:sz w:val="22"/>
          <w:szCs w:val="22"/>
        </w:rPr>
        <w:t>SWEEPSTAKES</w:t>
      </w:r>
      <w:r w:rsidRPr="0018314A">
        <w:rPr>
          <w:rFonts w:ascii="Century Gothic" w:hAnsi="Century Gothic"/>
          <w:b/>
          <w:sz w:val="22"/>
          <w:szCs w:val="22"/>
        </w:rPr>
        <w:t>, EACH ENTRANT AGREES TO THESE OFFICIAL RULES.</w:t>
      </w:r>
    </w:p>
    <w:p w14:paraId="2AE3D007" w14:textId="77777777" w:rsidR="00CB2058" w:rsidRPr="0018314A" w:rsidRDefault="00CB2058" w:rsidP="00CB2058">
      <w:pPr>
        <w:jc w:val="both"/>
        <w:rPr>
          <w:rFonts w:ascii="Century Gothic" w:hAnsi="Century Gothic"/>
          <w:b/>
          <w:sz w:val="22"/>
          <w:szCs w:val="22"/>
        </w:rPr>
      </w:pPr>
    </w:p>
    <w:p w14:paraId="00B0776F" w14:textId="0AF4F6E9" w:rsidR="00CB2058" w:rsidRPr="0018314A" w:rsidRDefault="00CB2058" w:rsidP="00CB2058">
      <w:pPr>
        <w:pStyle w:val="ListParagraph"/>
        <w:numPr>
          <w:ilvl w:val="0"/>
          <w:numId w:val="1"/>
        </w:numPr>
        <w:jc w:val="both"/>
        <w:rPr>
          <w:rFonts w:ascii="Century Gothic" w:hAnsi="Century Gothic"/>
          <w:b/>
          <w:sz w:val="22"/>
          <w:szCs w:val="22"/>
        </w:rPr>
      </w:pPr>
      <w:r w:rsidRPr="0018314A">
        <w:rPr>
          <w:rFonts w:ascii="Century Gothic" w:hAnsi="Century Gothic"/>
          <w:b/>
          <w:sz w:val="22"/>
          <w:szCs w:val="22"/>
        </w:rPr>
        <w:t xml:space="preserve">Eligibility:  </w:t>
      </w:r>
      <w:r w:rsidR="0018314A" w:rsidRPr="00836134">
        <w:rPr>
          <w:rFonts w:ascii="Century Gothic" w:hAnsi="Century Gothic" w:cs="Calibri"/>
          <w:sz w:val="20"/>
          <w:szCs w:val="20"/>
        </w:rPr>
        <w:t xml:space="preserve">The </w:t>
      </w:r>
      <w:r w:rsidR="0018314A">
        <w:rPr>
          <w:rFonts w:ascii="Century Gothic" w:hAnsi="Century Gothic" w:cs="Calibri"/>
          <w:sz w:val="20"/>
          <w:szCs w:val="20"/>
        </w:rPr>
        <w:t>KAAL-TV, LLC</w:t>
      </w:r>
      <w:r w:rsidR="0018314A" w:rsidRPr="00836134">
        <w:rPr>
          <w:rFonts w:ascii="Century Gothic" w:hAnsi="Century Gothic" w:cs="Calibri"/>
          <w:sz w:val="20"/>
          <w:szCs w:val="20"/>
        </w:rPr>
        <w:t xml:space="preserve"> </w:t>
      </w:r>
      <w:r w:rsidR="00191907">
        <w:rPr>
          <w:rFonts w:ascii="Century Gothic" w:hAnsi="Century Gothic" w:cs="Calibri"/>
          <w:sz w:val="20"/>
          <w:szCs w:val="20"/>
        </w:rPr>
        <w:t>Warming Up with Mr. Rooter</w:t>
      </w:r>
      <w:r w:rsidR="0018314A">
        <w:rPr>
          <w:rFonts w:ascii="Century Gothic" w:hAnsi="Century Gothic" w:cs="Calibri"/>
          <w:sz w:val="20"/>
          <w:szCs w:val="20"/>
        </w:rPr>
        <w:t xml:space="preserve"> Sweepstakes</w:t>
      </w:r>
      <w:r w:rsidR="0018314A" w:rsidRPr="00836134">
        <w:rPr>
          <w:rFonts w:ascii="Century Gothic" w:hAnsi="Century Gothic"/>
          <w:sz w:val="20"/>
          <w:szCs w:val="20"/>
        </w:rPr>
        <w:t xml:space="preserve"> (the "Sweepstakes") is open only to </w:t>
      </w:r>
      <w:r w:rsidR="0018314A" w:rsidRPr="00191907">
        <w:rPr>
          <w:rFonts w:ascii="Century Gothic" w:hAnsi="Century Gothic"/>
          <w:sz w:val="20"/>
          <w:szCs w:val="20"/>
        </w:rPr>
        <w:t xml:space="preserve">individuals who </w:t>
      </w:r>
      <w:r w:rsidR="00191907" w:rsidRPr="00191907">
        <w:rPr>
          <w:rFonts w:ascii="Century Gothic" w:hAnsi="Century Gothic"/>
          <w:sz w:val="20"/>
          <w:szCs w:val="20"/>
        </w:rPr>
        <w:t xml:space="preserve">are single-family homeowners (no condos, townhomes, mobile or manufactured homes) who </w:t>
      </w:r>
      <w:r w:rsidR="0018314A" w:rsidRPr="00191907">
        <w:rPr>
          <w:rFonts w:ascii="Century Gothic" w:hAnsi="Century Gothic"/>
          <w:sz w:val="20"/>
          <w:szCs w:val="20"/>
        </w:rPr>
        <w:t xml:space="preserve">are 21 years or older and residents of Minnesota </w:t>
      </w:r>
      <w:r w:rsidR="00191907">
        <w:rPr>
          <w:rFonts w:ascii="Century Gothic" w:hAnsi="Century Gothic"/>
          <w:sz w:val="20"/>
          <w:szCs w:val="20"/>
        </w:rPr>
        <w:t xml:space="preserve">whose home is </w:t>
      </w:r>
      <w:r w:rsidR="0018314A" w:rsidRPr="00191907">
        <w:rPr>
          <w:rFonts w:ascii="Century Gothic" w:hAnsi="Century Gothic"/>
          <w:sz w:val="20"/>
          <w:szCs w:val="20"/>
        </w:rPr>
        <w:t>within</w:t>
      </w:r>
      <w:r w:rsidR="00191907">
        <w:rPr>
          <w:rFonts w:ascii="Century Gothic" w:hAnsi="Century Gothic"/>
          <w:sz w:val="20"/>
          <w:szCs w:val="20"/>
        </w:rPr>
        <w:t xml:space="preserve"> a</w:t>
      </w:r>
      <w:r w:rsidR="0018314A" w:rsidRPr="00191907">
        <w:rPr>
          <w:rFonts w:ascii="Century Gothic" w:hAnsi="Century Gothic"/>
          <w:sz w:val="20"/>
          <w:szCs w:val="20"/>
        </w:rPr>
        <w:t xml:space="preserve"> </w:t>
      </w:r>
      <w:r w:rsidR="00191907" w:rsidRPr="00191907">
        <w:rPr>
          <w:rFonts w:ascii="Century Gothic" w:hAnsi="Century Gothic"/>
          <w:sz w:val="20"/>
          <w:szCs w:val="20"/>
          <w:highlight w:val="yellow"/>
        </w:rPr>
        <w:t xml:space="preserve">50 </w:t>
      </w:r>
      <w:r w:rsidR="0018314A" w:rsidRPr="00191907">
        <w:rPr>
          <w:rFonts w:ascii="Century Gothic" w:hAnsi="Century Gothic"/>
          <w:sz w:val="20"/>
          <w:szCs w:val="20"/>
          <w:highlight w:val="yellow"/>
        </w:rPr>
        <w:t>mile</w:t>
      </w:r>
      <w:r w:rsidR="00191907">
        <w:rPr>
          <w:rFonts w:ascii="Century Gothic" w:hAnsi="Century Gothic"/>
          <w:sz w:val="20"/>
          <w:szCs w:val="20"/>
          <w:highlight w:val="yellow"/>
        </w:rPr>
        <w:t xml:space="preserve"> radiu</w:t>
      </w:r>
      <w:r w:rsidR="0018314A" w:rsidRPr="00191907">
        <w:rPr>
          <w:rFonts w:ascii="Century Gothic" w:hAnsi="Century Gothic"/>
          <w:sz w:val="20"/>
          <w:szCs w:val="20"/>
          <w:highlight w:val="yellow"/>
        </w:rPr>
        <w:t>s</w:t>
      </w:r>
      <w:r w:rsidR="0018314A" w:rsidRPr="00191907">
        <w:rPr>
          <w:rFonts w:ascii="Century Gothic" w:hAnsi="Century Gothic"/>
          <w:sz w:val="20"/>
          <w:szCs w:val="20"/>
        </w:rPr>
        <w:t xml:space="preserve"> of KAAL-TV’s studio</w:t>
      </w:r>
      <w:r w:rsidR="00191907">
        <w:rPr>
          <w:rFonts w:ascii="Century Gothic" w:hAnsi="Century Gothic"/>
          <w:sz w:val="20"/>
          <w:szCs w:val="20"/>
        </w:rPr>
        <w:t>s</w:t>
      </w:r>
      <w:r w:rsidR="0018314A" w:rsidRPr="00191907">
        <w:rPr>
          <w:rFonts w:ascii="Century Gothic" w:hAnsi="Century Gothic"/>
          <w:sz w:val="20"/>
          <w:szCs w:val="20"/>
        </w:rPr>
        <w:t xml:space="preserve"> located at 1320 Salem Road S.W., Rochester, Minnesota  55902 (the "Sponsor"). </w:t>
      </w:r>
      <w:r w:rsidR="00B65225" w:rsidRPr="00191907">
        <w:rPr>
          <w:rFonts w:ascii="Century Gothic" w:hAnsi="Century Gothic"/>
          <w:sz w:val="20"/>
          <w:szCs w:val="20"/>
        </w:rPr>
        <w:t xml:space="preserve">Employees of </w:t>
      </w:r>
      <w:r w:rsidR="0018314A" w:rsidRPr="00191907">
        <w:rPr>
          <w:rFonts w:ascii="Century Gothic" w:hAnsi="Century Gothic" w:cs="Calibri"/>
          <w:sz w:val="20"/>
          <w:szCs w:val="20"/>
        </w:rPr>
        <w:t>Sponsor</w:t>
      </w:r>
      <w:r w:rsidR="003224CF" w:rsidRPr="00191907">
        <w:rPr>
          <w:rFonts w:ascii="Century Gothic" w:hAnsi="Century Gothic"/>
          <w:sz w:val="20"/>
          <w:szCs w:val="20"/>
        </w:rPr>
        <w:t xml:space="preserve">, </w:t>
      </w:r>
      <w:r w:rsidR="00191907">
        <w:rPr>
          <w:rFonts w:ascii="Century Gothic" w:hAnsi="Century Gothic"/>
          <w:sz w:val="20"/>
          <w:szCs w:val="20"/>
        </w:rPr>
        <w:t>Mr. Rooter</w:t>
      </w:r>
      <w:r w:rsidR="00921EF8" w:rsidRPr="00191907">
        <w:rPr>
          <w:rFonts w:ascii="Century Gothic" w:hAnsi="Century Gothic"/>
          <w:sz w:val="20"/>
          <w:szCs w:val="20"/>
        </w:rPr>
        <w:t xml:space="preserve"> (</w:t>
      </w:r>
      <w:r w:rsidR="001414C5" w:rsidRPr="00191907">
        <w:rPr>
          <w:rFonts w:ascii="Century Gothic" w:hAnsi="Century Gothic"/>
          <w:sz w:val="20"/>
          <w:szCs w:val="20"/>
        </w:rPr>
        <w:t xml:space="preserve">collectively, the </w:t>
      </w:r>
      <w:r w:rsidR="00921EF8" w:rsidRPr="00191907">
        <w:rPr>
          <w:rFonts w:ascii="Century Gothic" w:hAnsi="Century Gothic"/>
          <w:sz w:val="20"/>
          <w:szCs w:val="20"/>
        </w:rPr>
        <w:t>“Promotional Participant</w:t>
      </w:r>
      <w:r w:rsidR="001414C5" w:rsidRPr="00191907">
        <w:rPr>
          <w:rFonts w:ascii="Century Gothic" w:hAnsi="Century Gothic"/>
          <w:sz w:val="20"/>
          <w:szCs w:val="20"/>
        </w:rPr>
        <w:t>s</w:t>
      </w:r>
      <w:r w:rsidR="00921EF8" w:rsidRPr="00191907">
        <w:rPr>
          <w:rFonts w:ascii="Century Gothic" w:hAnsi="Century Gothic"/>
          <w:sz w:val="20"/>
          <w:szCs w:val="20"/>
        </w:rPr>
        <w:t xml:space="preserve">”), </w:t>
      </w:r>
      <w:r w:rsidR="0018314A" w:rsidRPr="00191907">
        <w:rPr>
          <w:rFonts w:ascii="Century Gothic" w:hAnsi="Century Gothic"/>
          <w:sz w:val="20"/>
          <w:szCs w:val="20"/>
        </w:rPr>
        <w:t>Hubbard Broadcast Inc.,</w:t>
      </w:r>
      <w:r w:rsidR="00B65225" w:rsidRPr="00191907">
        <w:rPr>
          <w:rFonts w:ascii="Century Gothic" w:hAnsi="Century Gothic"/>
          <w:sz w:val="20"/>
          <w:szCs w:val="20"/>
        </w:rPr>
        <w:t xml:space="preserve"> or any of their respective affiliates, subsidiaries, advertising agencies, or any other company or individual involved with the design, production execution or distribution o</w:t>
      </w:r>
      <w:r w:rsidR="00B65225" w:rsidRPr="0018314A">
        <w:rPr>
          <w:rFonts w:ascii="Century Gothic" w:hAnsi="Century Gothic"/>
          <w:sz w:val="22"/>
          <w:szCs w:val="22"/>
        </w:rPr>
        <w:t>f the Sweepstakes (collectively with Sponsor</w:t>
      </w:r>
      <w:r w:rsidR="00D13AFF" w:rsidRPr="0018314A">
        <w:rPr>
          <w:rFonts w:ascii="Century Gothic" w:hAnsi="Century Gothic"/>
          <w:sz w:val="22"/>
          <w:szCs w:val="22"/>
        </w:rPr>
        <w:t xml:space="preserve"> and Promotional Participant</w:t>
      </w:r>
      <w:r w:rsidR="00C54505" w:rsidRPr="0018314A">
        <w:rPr>
          <w:rFonts w:ascii="Century Gothic" w:hAnsi="Century Gothic"/>
          <w:sz w:val="22"/>
          <w:szCs w:val="22"/>
        </w:rPr>
        <w:t>s</w:t>
      </w:r>
      <w:r w:rsidR="00B65225" w:rsidRPr="0018314A">
        <w:rPr>
          <w:rFonts w:ascii="Century Gothic" w:hAnsi="Century Gothic"/>
          <w:sz w:val="22"/>
          <w:szCs w:val="22"/>
        </w:rPr>
        <w:t>, the "Released Parties”) and their immediate family (spouse, parents and step-parents, siblings and step-siblings, and children and step-children) and household members of each such employee are not eligible to enter or win.  The Sweepstakes is subject to all applicable federal, state and local laws and regulations.  Participation constitutes entrant's full and unconditional agreement to these Official Rules and Sponsor's decisions, which are final and binding in all matters related to the Sweepstakes.  Winning a prize is contingent upon fulfilling all requirements set forth herein.</w:t>
      </w:r>
    </w:p>
    <w:p w14:paraId="0CE29D77" w14:textId="77777777" w:rsidR="00B65225" w:rsidRPr="0018314A" w:rsidRDefault="00B65225" w:rsidP="00B65225">
      <w:pPr>
        <w:pStyle w:val="ListParagraph"/>
        <w:jc w:val="both"/>
        <w:rPr>
          <w:rFonts w:ascii="Century Gothic" w:hAnsi="Century Gothic"/>
          <w:b/>
          <w:sz w:val="22"/>
          <w:szCs w:val="22"/>
        </w:rPr>
      </w:pPr>
    </w:p>
    <w:p w14:paraId="6CBFA44A" w14:textId="68189929" w:rsidR="00D47EE4" w:rsidRPr="0018314A" w:rsidRDefault="00207A94" w:rsidP="00D47EE4">
      <w:pPr>
        <w:pStyle w:val="ListParagraph"/>
        <w:numPr>
          <w:ilvl w:val="0"/>
          <w:numId w:val="1"/>
        </w:numPr>
        <w:jc w:val="both"/>
        <w:rPr>
          <w:rFonts w:ascii="Century Gothic" w:hAnsi="Century Gothic"/>
          <w:b/>
          <w:sz w:val="22"/>
          <w:szCs w:val="22"/>
        </w:rPr>
      </w:pPr>
      <w:r w:rsidRPr="0018314A">
        <w:rPr>
          <w:rFonts w:ascii="Century Gothic" w:hAnsi="Century Gothic"/>
          <w:b/>
          <w:sz w:val="22"/>
          <w:szCs w:val="22"/>
        </w:rPr>
        <w:t>Sweepstakes</w:t>
      </w:r>
      <w:r w:rsidR="00CB2058" w:rsidRPr="0018314A">
        <w:rPr>
          <w:rFonts w:ascii="Century Gothic" w:hAnsi="Century Gothic"/>
          <w:b/>
          <w:sz w:val="22"/>
          <w:szCs w:val="22"/>
        </w:rPr>
        <w:t xml:space="preserve"> Period:  </w:t>
      </w:r>
      <w:r w:rsidR="00CB2058" w:rsidRPr="0018314A">
        <w:rPr>
          <w:rFonts w:ascii="Century Gothic" w:hAnsi="Century Gothic"/>
          <w:sz w:val="22"/>
          <w:szCs w:val="22"/>
        </w:rPr>
        <w:t xml:space="preserve">The </w:t>
      </w:r>
      <w:r w:rsidRPr="0018314A">
        <w:rPr>
          <w:rFonts w:ascii="Century Gothic" w:hAnsi="Century Gothic"/>
          <w:sz w:val="22"/>
          <w:szCs w:val="22"/>
        </w:rPr>
        <w:t>Sweepstakes</w:t>
      </w:r>
      <w:r w:rsidR="00CB2058" w:rsidRPr="0018314A">
        <w:rPr>
          <w:rFonts w:ascii="Century Gothic" w:hAnsi="Century Gothic"/>
          <w:sz w:val="22"/>
          <w:szCs w:val="22"/>
        </w:rPr>
        <w:t xml:space="preserve"> begins on </w:t>
      </w:r>
      <w:r w:rsidR="00191907">
        <w:rPr>
          <w:rFonts w:ascii="Century Gothic" w:hAnsi="Century Gothic"/>
          <w:sz w:val="22"/>
          <w:szCs w:val="22"/>
        </w:rPr>
        <w:t>December 11</w:t>
      </w:r>
      <w:r w:rsidR="003224CF" w:rsidRPr="0018314A">
        <w:rPr>
          <w:rFonts w:ascii="Century Gothic" w:hAnsi="Century Gothic"/>
          <w:sz w:val="22"/>
          <w:szCs w:val="22"/>
        </w:rPr>
        <w:t xml:space="preserve">, 2024 </w:t>
      </w:r>
      <w:r w:rsidR="00CB2058" w:rsidRPr="0018314A">
        <w:rPr>
          <w:rFonts w:ascii="Century Gothic" w:hAnsi="Century Gothic"/>
          <w:sz w:val="22"/>
          <w:szCs w:val="22"/>
        </w:rPr>
        <w:t xml:space="preserve">at </w:t>
      </w:r>
      <w:r w:rsidRPr="0018314A">
        <w:rPr>
          <w:rFonts w:ascii="Century Gothic" w:hAnsi="Century Gothic"/>
          <w:sz w:val="22"/>
          <w:szCs w:val="22"/>
        </w:rPr>
        <w:t xml:space="preserve">or about </w:t>
      </w:r>
      <w:r w:rsidR="00C54505" w:rsidRPr="0018314A">
        <w:rPr>
          <w:rFonts w:ascii="Century Gothic" w:hAnsi="Century Gothic"/>
          <w:sz w:val="22"/>
          <w:szCs w:val="22"/>
        </w:rPr>
        <w:t>12</w:t>
      </w:r>
      <w:r w:rsidR="00211A07" w:rsidRPr="0018314A">
        <w:rPr>
          <w:rFonts w:ascii="Century Gothic" w:hAnsi="Century Gothic"/>
          <w:sz w:val="22"/>
          <w:szCs w:val="22"/>
        </w:rPr>
        <w:t>:00</w:t>
      </w:r>
      <w:r w:rsidR="0041452F" w:rsidRPr="0018314A">
        <w:rPr>
          <w:rFonts w:ascii="Century Gothic" w:hAnsi="Century Gothic"/>
          <w:sz w:val="22"/>
          <w:szCs w:val="22"/>
        </w:rPr>
        <w:t>:00</w:t>
      </w:r>
      <w:r w:rsidR="00CB2058" w:rsidRPr="0018314A">
        <w:rPr>
          <w:rFonts w:ascii="Century Gothic" w:hAnsi="Century Gothic"/>
          <w:sz w:val="22"/>
          <w:szCs w:val="22"/>
        </w:rPr>
        <w:t xml:space="preserve"> </w:t>
      </w:r>
      <w:r w:rsidR="00156248" w:rsidRPr="0018314A">
        <w:rPr>
          <w:rFonts w:ascii="Century Gothic" w:hAnsi="Century Gothic"/>
          <w:sz w:val="22"/>
          <w:szCs w:val="22"/>
        </w:rPr>
        <w:t>A</w:t>
      </w:r>
      <w:r w:rsidR="0041452F" w:rsidRPr="0018314A">
        <w:rPr>
          <w:rFonts w:ascii="Century Gothic" w:hAnsi="Century Gothic"/>
          <w:sz w:val="22"/>
          <w:szCs w:val="22"/>
        </w:rPr>
        <w:t>M</w:t>
      </w:r>
      <w:r w:rsidR="00CB2058" w:rsidRPr="0018314A">
        <w:rPr>
          <w:rFonts w:ascii="Century Gothic" w:hAnsi="Century Gothic"/>
          <w:sz w:val="22"/>
          <w:szCs w:val="22"/>
        </w:rPr>
        <w:t xml:space="preserve"> Central Time ("CT") and ends on </w:t>
      </w:r>
      <w:r w:rsidR="00191907">
        <w:rPr>
          <w:rFonts w:ascii="Century Gothic" w:hAnsi="Century Gothic"/>
          <w:sz w:val="22"/>
          <w:szCs w:val="22"/>
        </w:rPr>
        <w:t>December 25</w:t>
      </w:r>
      <w:r w:rsidR="003224CF" w:rsidRPr="0018314A">
        <w:rPr>
          <w:rFonts w:ascii="Century Gothic" w:hAnsi="Century Gothic"/>
          <w:sz w:val="22"/>
          <w:szCs w:val="22"/>
        </w:rPr>
        <w:t>, 2024</w:t>
      </w:r>
      <w:r w:rsidR="009F087D" w:rsidRPr="0018314A">
        <w:rPr>
          <w:rFonts w:ascii="Century Gothic" w:hAnsi="Century Gothic"/>
          <w:sz w:val="22"/>
          <w:szCs w:val="22"/>
        </w:rPr>
        <w:t>,</w:t>
      </w:r>
      <w:r w:rsidR="00CB2058" w:rsidRPr="0018314A">
        <w:rPr>
          <w:rFonts w:ascii="Century Gothic" w:hAnsi="Century Gothic"/>
          <w:sz w:val="22"/>
          <w:szCs w:val="22"/>
        </w:rPr>
        <w:t xml:space="preserve"> at </w:t>
      </w:r>
      <w:r w:rsidRPr="0018314A">
        <w:rPr>
          <w:rFonts w:ascii="Century Gothic" w:hAnsi="Century Gothic"/>
          <w:sz w:val="22"/>
          <w:szCs w:val="22"/>
        </w:rPr>
        <w:t xml:space="preserve">or about </w:t>
      </w:r>
      <w:r w:rsidR="00191907">
        <w:rPr>
          <w:rFonts w:ascii="Century Gothic" w:hAnsi="Century Gothic"/>
          <w:sz w:val="22"/>
          <w:szCs w:val="22"/>
        </w:rPr>
        <w:t>11:59:59</w:t>
      </w:r>
      <w:r w:rsidR="007869B8" w:rsidRPr="0018314A">
        <w:rPr>
          <w:rFonts w:ascii="Century Gothic" w:hAnsi="Century Gothic"/>
          <w:sz w:val="22"/>
          <w:szCs w:val="22"/>
        </w:rPr>
        <w:t xml:space="preserve"> </w:t>
      </w:r>
      <w:r w:rsidR="00B53909" w:rsidRPr="0018314A">
        <w:rPr>
          <w:rFonts w:ascii="Century Gothic" w:hAnsi="Century Gothic"/>
          <w:sz w:val="22"/>
          <w:szCs w:val="22"/>
        </w:rPr>
        <w:t>P</w:t>
      </w:r>
      <w:r w:rsidR="00CB2058" w:rsidRPr="0018314A">
        <w:rPr>
          <w:rFonts w:ascii="Century Gothic" w:hAnsi="Century Gothic"/>
          <w:sz w:val="22"/>
          <w:szCs w:val="22"/>
        </w:rPr>
        <w:t xml:space="preserve">M CT </w:t>
      </w:r>
      <w:r w:rsidR="003224CF" w:rsidRPr="0018314A">
        <w:rPr>
          <w:rFonts w:ascii="Century Gothic" w:hAnsi="Century Gothic"/>
          <w:sz w:val="22"/>
          <w:szCs w:val="22"/>
        </w:rPr>
        <w:t>(</w:t>
      </w:r>
      <w:r w:rsidR="00CB2058" w:rsidRPr="0018314A">
        <w:rPr>
          <w:rFonts w:ascii="Century Gothic" w:hAnsi="Century Gothic"/>
          <w:sz w:val="22"/>
          <w:szCs w:val="22"/>
        </w:rPr>
        <w:t>the "</w:t>
      </w:r>
      <w:r w:rsidRPr="0018314A">
        <w:rPr>
          <w:rFonts w:ascii="Century Gothic" w:hAnsi="Century Gothic"/>
          <w:sz w:val="22"/>
          <w:szCs w:val="22"/>
        </w:rPr>
        <w:t>Sweepstakes</w:t>
      </w:r>
      <w:r w:rsidR="00CB2058" w:rsidRPr="0018314A">
        <w:rPr>
          <w:rFonts w:ascii="Century Gothic" w:hAnsi="Century Gothic"/>
          <w:sz w:val="22"/>
          <w:szCs w:val="22"/>
        </w:rPr>
        <w:t xml:space="preserve"> Period").  </w:t>
      </w:r>
      <w:bookmarkStart w:id="0" w:name="id.665f82c5954c"/>
      <w:bookmarkEnd w:id="0"/>
    </w:p>
    <w:p w14:paraId="0F0E89DC" w14:textId="77777777" w:rsidR="00D47EE4" w:rsidRPr="0018314A" w:rsidRDefault="00D47EE4" w:rsidP="00D47EE4">
      <w:pPr>
        <w:pStyle w:val="ListParagraph"/>
        <w:jc w:val="both"/>
        <w:rPr>
          <w:rFonts w:ascii="Century Gothic" w:hAnsi="Century Gothic"/>
          <w:b/>
          <w:sz w:val="22"/>
          <w:szCs w:val="22"/>
        </w:rPr>
      </w:pPr>
    </w:p>
    <w:p w14:paraId="360D72EB" w14:textId="4BD27E5B" w:rsidR="000C2497" w:rsidRPr="0018314A" w:rsidRDefault="00CB2058" w:rsidP="000C2497">
      <w:pPr>
        <w:pStyle w:val="ListParagraph"/>
        <w:numPr>
          <w:ilvl w:val="0"/>
          <w:numId w:val="1"/>
        </w:numPr>
        <w:jc w:val="both"/>
        <w:rPr>
          <w:rFonts w:ascii="Century Gothic" w:hAnsi="Century Gothic"/>
          <w:b/>
          <w:sz w:val="22"/>
          <w:szCs w:val="22"/>
        </w:rPr>
      </w:pPr>
      <w:r w:rsidRPr="0018314A">
        <w:rPr>
          <w:rFonts w:ascii="Century Gothic" w:hAnsi="Century Gothic"/>
          <w:b/>
          <w:sz w:val="22"/>
          <w:szCs w:val="22"/>
        </w:rPr>
        <w:t xml:space="preserve">How </w:t>
      </w:r>
      <w:r w:rsidR="00B53909" w:rsidRPr="0018314A">
        <w:rPr>
          <w:rFonts w:ascii="Century Gothic" w:hAnsi="Century Gothic"/>
          <w:b/>
          <w:sz w:val="22"/>
          <w:szCs w:val="22"/>
        </w:rPr>
        <w:t>to Enter</w:t>
      </w:r>
      <w:r w:rsidR="00760429" w:rsidRPr="0018314A">
        <w:rPr>
          <w:rFonts w:ascii="Century Gothic" w:hAnsi="Century Gothic"/>
          <w:sz w:val="22"/>
          <w:szCs w:val="22"/>
        </w:rPr>
        <w:t xml:space="preserve"> To enter, </w:t>
      </w:r>
      <w:r w:rsidR="001414C5" w:rsidRPr="0018314A">
        <w:rPr>
          <w:rFonts w:ascii="Century Gothic" w:hAnsi="Century Gothic" w:cs="Calibri Light"/>
          <w:sz w:val="22"/>
          <w:szCs w:val="22"/>
          <w:shd w:val="clear" w:color="auto" w:fill="FFFFFF"/>
        </w:rPr>
        <w:t>visit</w:t>
      </w:r>
      <w:r w:rsidR="00167CB7" w:rsidRPr="0018314A">
        <w:rPr>
          <w:rFonts w:ascii="Century Gothic" w:hAnsi="Century Gothic" w:cs="Calibri Light"/>
          <w:sz w:val="22"/>
          <w:szCs w:val="22"/>
          <w:shd w:val="clear" w:color="auto" w:fill="FFFFFF"/>
        </w:rPr>
        <w:t xml:space="preserve"> </w:t>
      </w:r>
      <w:r w:rsidR="00990B7F" w:rsidRPr="00990B7F">
        <w:t>kaaltv.com/</w:t>
      </w:r>
      <w:proofErr w:type="spellStart"/>
      <w:r w:rsidR="00990B7F" w:rsidRPr="00990B7F">
        <w:t>mr</w:t>
      </w:r>
      <w:proofErr w:type="spellEnd"/>
      <w:r w:rsidR="00990B7F" w:rsidRPr="00990B7F">
        <w:t xml:space="preserve">-rooter-giveaway </w:t>
      </w:r>
      <w:r w:rsidR="00DF1EBB" w:rsidRPr="0018314A">
        <w:rPr>
          <w:rFonts w:ascii="Century Gothic" w:hAnsi="Century Gothic" w:cs="Calibri Light"/>
          <w:sz w:val="22"/>
          <w:szCs w:val="22"/>
          <w:shd w:val="clear" w:color="auto" w:fill="FFFFFF"/>
        </w:rPr>
        <w:t>during the Sweepstakes Period</w:t>
      </w:r>
      <w:r w:rsidR="000C2497" w:rsidRPr="0018314A">
        <w:rPr>
          <w:rFonts w:ascii="Century Gothic" w:hAnsi="Century Gothic" w:cs="Calibri Light"/>
          <w:sz w:val="22"/>
          <w:szCs w:val="22"/>
          <w:shd w:val="clear" w:color="auto" w:fill="FFFFFF"/>
        </w:rPr>
        <w:t xml:space="preserve">, </w:t>
      </w:r>
      <w:r w:rsidR="0018314A">
        <w:rPr>
          <w:rFonts w:ascii="Century Gothic" w:hAnsi="Century Gothic" w:cs="Calibri Light"/>
          <w:sz w:val="22"/>
          <w:szCs w:val="22"/>
          <w:shd w:val="clear" w:color="auto" w:fill="FFFFFF"/>
        </w:rPr>
        <w:t>to</w:t>
      </w:r>
      <w:r w:rsidR="001414C5" w:rsidRPr="0018314A">
        <w:rPr>
          <w:rFonts w:ascii="Century Gothic" w:hAnsi="Century Gothic" w:cstheme="minorHAnsi"/>
          <w:sz w:val="22"/>
          <w:szCs w:val="22"/>
        </w:rPr>
        <w:t xml:space="preserve"> find, complete and submit the </w:t>
      </w:r>
      <w:r w:rsidR="000D3884" w:rsidRPr="0018314A">
        <w:rPr>
          <w:rFonts w:ascii="Century Gothic" w:hAnsi="Century Gothic" w:cstheme="minorHAnsi"/>
          <w:sz w:val="22"/>
          <w:szCs w:val="22"/>
        </w:rPr>
        <w:t xml:space="preserve">Sweepstakes </w:t>
      </w:r>
      <w:r w:rsidR="001414C5" w:rsidRPr="0018314A">
        <w:rPr>
          <w:rFonts w:ascii="Century Gothic" w:hAnsi="Century Gothic" w:cstheme="minorHAnsi"/>
          <w:sz w:val="22"/>
          <w:szCs w:val="22"/>
        </w:rPr>
        <w:t xml:space="preserve">official entry form.  Limit </w:t>
      </w:r>
      <w:r w:rsidR="0018314A">
        <w:rPr>
          <w:rFonts w:ascii="Century Gothic" w:hAnsi="Century Gothic" w:cstheme="minorHAnsi"/>
          <w:sz w:val="22"/>
          <w:szCs w:val="22"/>
        </w:rPr>
        <w:t>one (1) entry per person per</w:t>
      </w:r>
      <w:r w:rsidR="000D3884" w:rsidRPr="0018314A">
        <w:rPr>
          <w:rFonts w:ascii="Century Gothic" w:hAnsi="Century Gothic" w:cstheme="minorHAnsi"/>
          <w:sz w:val="22"/>
          <w:szCs w:val="22"/>
        </w:rPr>
        <w:t xml:space="preserve"> </w:t>
      </w:r>
      <w:r w:rsidR="0018314A">
        <w:rPr>
          <w:rFonts w:ascii="Century Gothic" w:hAnsi="Century Gothic" w:cstheme="minorHAnsi"/>
          <w:sz w:val="22"/>
          <w:szCs w:val="22"/>
        </w:rPr>
        <w:t>day</w:t>
      </w:r>
      <w:r w:rsidR="001414C5" w:rsidRPr="0018314A">
        <w:rPr>
          <w:rFonts w:ascii="Century Gothic" w:hAnsi="Century Gothic" w:cstheme="minorHAnsi"/>
          <w:sz w:val="22"/>
          <w:szCs w:val="22"/>
        </w:rPr>
        <w:t xml:space="preserve">. Entries must be received </w:t>
      </w:r>
      <w:r w:rsidR="00DB2BB5" w:rsidRPr="0018314A">
        <w:rPr>
          <w:rFonts w:ascii="Century Gothic" w:hAnsi="Century Gothic" w:cstheme="minorHAnsi"/>
          <w:sz w:val="22"/>
          <w:szCs w:val="22"/>
        </w:rPr>
        <w:t xml:space="preserve">by </w:t>
      </w:r>
      <w:r w:rsidR="00191907">
        <w:rPr>
          <w:rFonts w:ascii="Century Gothic" w:hAnsi="Century Gothic" w:cstheme="minorHAnsi"/>
          <w:sz w:val="22"/>
          <w:szCs w:val="22"/>
        </w:rPr>
        <w:t xml:space="preserve">11:59:59 </w:t>
      </w:r>
      <w:r w:rsidR="00DB2BB5" w:rsidRPr="0018314A">
        <w:rPr>
          <w:rFonts w:ascii="Century Gothic" w:hAnsi="Century Gothic" w:cstheme="minorHAnsi"/>
          <w:sz w:val="22"/>
          <w:szCs w:val="22"/>
        </w:rPr>
        <w:t xml:space="preserve">PM CT on </w:t>
      </w:r>
      <w:r w:rsidR="00191907">
        <w:rPr>
          <w:rFonts w:ascii="Century Gothic" w:hAnsi="Century Gothic" w:cstheme="minorHAnsi"/>
          <w:sz w:val="22"/>
          <w:szCs w:val="22"/>
        </w:rPr>
        <w:t>December 2</w:t>
      </w:r>
      <w:r w:rsidR="005008C0">
        <w:rPr>
          <w:rFonts w:ascii="Century Gothic" w:hAnsi="Century Gothic" w:cstheme="minorHAnsi"/>
          <w:sz w:val="22"/>
          <w:szCs w:val="22"/>
        </w:rPr>
        <w:t>5</w:t>
      </w:r>
      <w:r w:rsidR="0018314A">
        <w:rPr>
          <w:rFonts w:ascii="Century Gothic" w:hAnsi="Century Gothic" w:cstheme="minorHAnsi"/>
          <w:sz w:val="22"/>
          <w:szCs w:val="22"/>
        </w:rPr>
        <w:t>,</w:t>
      </w:r>
      <w:r w:rsidR="00F15138" w:rsidRPr="0018314A">
        <w:rPr>
          <w:rFonts w:ascii="Century Gothic" w:hAnsi="Century Gothic" w:cstheme="minorHAnsi"/>
          <w:sz w:val="22"/>
          <w:szCs w:val="22"/>
        </w:rPr>
        <w:t xml:space="preserve"> 2024</w:t>
      </w:r>
      <w:r w:rsidR="000C2497" w:rsidRPr="0018314A">
        <w:rPr>
          <w:rFonts w:ascii="Century Gothic" w:hAnsi="Century Gothic" w:cstheme="minorHAnsi"/>
          <w:sz w:val="22"/>
          <w:szCs w:val="22"/>
        </w:rPr>
        <w:t xml:space="preserve">, </w:t>
      </w:r>
      <w:r w:rsidR="001414C5" w:rsidRPr="0018314A">
        <w:rPr>
          <w:rFonts w:ascii="Century Gothic" w:hAnsi="Century Gothic" w:cstheme="minorHAnsi"/>
          <w:sz w:val="22"/>
          <w:szCs w:val="22"/>
        </w:rPr>
        <w:t>to be eligible for the random drawing.</w:t>
      </w:r>
      <w:r w:rsidR="000C2497" w:rsidRPr="0018314A">
        <w:rPr>
          <w:rFonts w:ascii="Century Gothic" w:hAnsi="Century Gothic" w:cstheme="minorHAnsi"/>
          <w:sz w:val="22"/>
          <w:szCs w:val="22"/>
        </w:rPr>
        <w:t xml:space="preserve"> </w:t>
      </w:r>
    </w:p>
    <w:p w14:paraId="05171C94" w14:textId="77777777" w:rsidR="00DF1EBB" w:rsidRPr="0018314A" w:rsidRDefault="00DF1EBB" w:rsidP="00DF1EBB">
      <w:pPr>
        <w:pStyle w:val="ListParagraph"/>
        <w:rPr>
          <w:rFonts w:ascii="Century Gothic" w:hAnsi="Century Gothic"/>
          <w:b/>
          <w:sz w:val="22"/>
          <w:szCs w:val="22"/>
        </w:rPr>
      </w:pPr>
    </w:p>
    <w:p w14:paraId="6371DA58" w14:textId="7F039170" w:rsidR="001908B2" w:rsidRDefault="00B53909" w:rsidP="001908B2">
      <w:pPr>
        <w:pStyle w:val="ListParagraph"/>
        <w:numPr>
          <w:ilvl w:val="0"/>
          <w:numId w:val="1"/>
        </w:numPr>
        <w:jc w:val="both"/>
        <w:rPr>
          <w:rFonts w:ascii="Century Gothic" w:hAnsi="Century Gothic"/>
          <w:sz w:val="22"/>
          <w:szCs w:val="22"/>
        </w:rPr>
      </w:pPr>
      <w:r w:rsidRPr="0018314A">
        <w:rPr>
          <w:rFonts w:ascii="Century Gothic" w:hAnsi="Century Gothic"/>
          <w:b/>
          <w:sz w:val="22"/>
          <w:szCs w:val="22"/>
        </w:rPr>
        <w:t xml:space="preserve">Random Drawing:  </w:t>
      </w:r>
      <w:r w:rsidR="00191907">
        <w:rPr>
          <w:rFonts w:ascii="Century Gothic" w:hAnsi="Century Gothic"/>
          <w:sz w:val="22"/>
          <w:szCs w:val="22"/>
        </w:rPr>
        <w:t>One (1) Grand Prize winner will be selected by Sponsor on or about</w:t>
      </w:r>
      <w:r w:rsidR="0018314A">
        <w:rPr>
          <w:rFonts w:ascii="Century Gothic" w:hAnsi="Century Gothic"/>
          <w:sz w:val="22"/>
          <w:szCs w:val="22"/>
        </w:rPr>
        <w:t xml:space="preserve"> </w:t>
      </w:r>
      <w:r w:rsidR="00191907">
        <w:rPr>
          <w:rFonts w:ascii="Century Gothic" w:hAnsi="Century Gothic"/>
          <w:sz w:val="22"/>
          <w:szCs w:val="22"/>
        </w:rPr>
        <w:t>December 26</w:t>
      </w:r>
      <w:r w:rsidR="0018314A">
        <w:rPr>
          <w:rFonts w:ascii="Century Gothic" w:hAnsi="Century Gothic"/>
          <w:sz w:val="22"/>
          <w:szCs w:val="22"/>
        </w:rPr>
        <w:t>, 2024,</w:t>
      </w:r>
      <w:r w:rsidR="00191907">
        <w:rPr>
          <w:rFonts w:ascii="Century Gothic" w:hAnsi="Century Gothic"/>
          <w:sz w:val="22"/>
          <w:szCs w:val="22"/>
        </w:rPr>
        <w:t xml:space="preserve"> in</w:t>
      </w:r>
      <w:r w:rsidR="0018314A">
        <w:rPr>
          <w:rFonts w:ascii="Century Gothic" w:hAnsi="Century Gothic"/>
          <w:sz w:val="22"/>
          <w:szCs w:val="22"/>
        </w:rPr>
        <w:t xml:space="preserve"> a</w:t>
      </w:r>
      <w:r w:rsidRPr="0018314A">
        <w:rPr>
          <w:rFonts w:ascii="Century Gothic" w:hAnsi="Century Gothic"/>
          <w:sz w:val="22"/>
          <w:szCs w:val="22"/>
        </w:rPr>
        <w:t xml:space="preserve"> rand</w:t>
      </w:r>
      <w:r w:rsidR="0018314A">
        <w:rPr>
          <w:rFonts w:ascii="Century Gothic" w:hAnsi="Century Gothic"/>
          <w:sz w:val="22"/>
          <w:szCs w:val="22"/>
        </w:rPr>
        <w:t xml:space="preserve">om drawing </w:t>
      </w:r>
      <w:r w:rsidRPr="0018314A">
        <w:rPr>
          <w:rFonts w:ascii="Century Gothic" w:hAnsi="Century Gothic"/>
          <w:sz w:val="22"/>
          <w:szCs w:val="22"/>
        </w:rPr>
        <w:t>from among all eligible entries received</w:t>
      </w:r>
      <w:r w:rsidR="0018314A">
        <w:rPr>
          <w:rFonts w:ascii="Century Gothic" w:hAnsi="Century Gothic"/>
          <w:sz w:val="22"/>
          <w:szCs w:val="22"/>
        </w:rPr>
        <w:t xml:space="preserve"> </w:t>
      </w:r>
      <w:r w:rsidR="00191907">
        <w:rPr>
          <w:rFonts w:ascii="Century Gothic" w:hAnsi="Century Gothic"/>
          <w:sz w:val="22"/>
          <w:szCs w:val="22"/>
        </w:rPr>
        <w:t>during the Sweepstakes Period</w:t>
      </w:r>
      <w:r w:rsidR="001414C5" w:rsidRPr="0018314A">
        <w:rPr>
          <w:rFonts w:ascii="Century Gothic" w:hAnsi="Century Gothic"/>
          <w:sz w:val="22"/>
          <w:szCs w:val="22"/>
        </w:rPr>
        <w:t>.</w:t>
      </w:r>
      <w:r w:rsidRPr="0018314A">
        <w:rPr>
          <w:rFonts w:ascii="Century Gothic" w:hAnsi="Century Gothic"/>
          <w:sz w:val="22"/>
          <w:szCs w:val="22"/>
        </w:rPr>
        <w:t xml:space="preserve"> Decisions of judges are final and binding. Odds of winning depend on th</w:t>
      </w:r>
      <w:r w:rsidR="00C54505" w:rsidRPr="0018314A">
        <w:rPr>
          <w:rFonts w:ascii="Century Gothic" w:hAnsi="Century Gothic"/>
          <w:sz w:val="22"/>
          <w:szCs w:val="22"/>
        </w:rPr>
        <w:t>e number of entries received</w:t>
      </w:r>
      <w:r w:rsidR="00191907">
        <w:rPr>
          <w:rFonts w:ascii="Century Gothic" w:hAnsi="Century Gothic"/>
          <w:sz w:val="22"/>
          <w:szCs w:val="22"/>
        </w:rPr>
        <w:t>.</w:t>
      </w:r>
      <w:r w:rsidRPr="0018314A">
        <w:rPr>
          <w:rFonts w:ascii="Century Gothic" w:hAnsi="Century Gothic"/>
          <w:sz w:val="22"/>
          <w:szCs w:val="22"/>
        </w:rPr>
        <w:t xml:space="preserve"> </w:t>
      </w:r>
      <w:r w:rsidRPr="0018314A">
        <w:rPr>
          <w:rFonts w:ascii="Century Gothic" w:hAnsi="Century Gothic" w:cs="Arial"/>
          <w:bCs/>
          <w:color w:val="000000"/>
          <w:sz w:val="22"/>
          <w:szCs w:val="22"/>
          <w:shd w:val="clear" w:color="auto" w:fill="FFFFFF"/>
        </w:rPr>
        <w:t>Winner</w:t>
      </w:r>
      <w:r w:rsidR="00C038EE">
        <w:rPr>
          <w:rFonts w:ascii="Century Gothic" w:hAnsi="Century Gothic" w:cs="Arial"/>
          <w:bCs/>
          <w:color w:val="000000"/>
          <w:sz w:val="22"/>
          <w:szCs w:val="22"/>
          <w:shd w:val="clear" w:color="auto" w:fill="FFFFFF"/>
        </w:rPr>
        <w:t xml:space="preserve"> </w:t>
      </w:r>
      <w:r w:rsidRPr="0018314A">
        <w:rPr>
          <w:rFonts w:ascii="Century Gothic" w:hAnsi="Century Gothic"/>
          <w:sz w:val="22"/>
          <w:szCs w:val="22"/>
        </w:rPr>
        <w:t xml:space="preserve">will be notified by telephone, or email on or about the date of the </w:t>
      </w:r>
      <w:r w:rsidR="00C038EE">
        <w:rPr>
          <w:rFonts w:ascii="Century Gothic" w:hAnsi="Century Gothic"/>
          <w:sz w:val="22"/>
          <w:szCs w:val="22"/>
        </w:rPr>
        <w:t xml:space="preserve">applicable random </w:t>
      </w:r>
      <w:r w:rsidRPr="0018314A">
        <w:rPr>
          <w:rFonts w:ascii="Century Gothic" w:hAnsi="Century Gothic"/>
          <w:sz w:val="22"/>
          <w:szCs w:val="22"/>
        </w:rPr>
        <w:t xml:space="preserve">drawing. </w:t>
      </w:r>
      <w:r w:rsidR="00C54505" w:rsidRPr="0018314A">
        <w:rPr>
          <w:rFonts w:ascii="Century Gothic" w:hAnsi="Century Gothic"/>
          <w:sz w:val="22"/>
          <w:szCs w:val="22"/>
        </w:rPr>
        <w:t xml:space="preserve">Sponsor </w:t>
      </w:r>
      <w:r w:rsidRPr="0018314A">
        <w:rPr>
          <w:rFonts w:ascii="Century Gothic" w:hAnsi="Century Gothic"/>
          <w:sz w:val="22"/>
          <w:szCs w:val="22"/>
        </w:rPr>
        <w:t xml:space="preserve">will make up </w:t>
      </w:r>
      <w:r w:rsidR="00760429" w:rsidRPr="0018314A">
        <w:rPr>
          <w:rFonts w:ascii="Century Gothic" w:hAnsi="Century Gothic"/>
          <w:sz w:val="22"/>
          <w:szCs w:val="22"/>
        </w:rPr>
        <w:t>to 2</w:t>
      </w:r>
      <w:r w:rsidRPr="0018314A">
        <w:rPr>
          <w:rFonts w:ascii="Century Gothic" w:hAnsi="Century Gothic"/>
          <w:sz w:val="22"/>
          <w:szCs w:val="22"/>
        </w:rPr>
        <w:t xml:space="preserve"> attempts to contact </w:t>
      </w:r>
      <w:r w:rsidR="00167CB7" w:rsidRPr="0018314A">
        <w:rPr>
          <w:rFonts w:ascii="Century Gothic" w:hAnsi="Century Gothic"/>
          <w:sz w:val="22"/>
          <w:szCs w:val="22"/>
        </w:rPr>
        <w:t>the</w:t>
      </w:r>
      <w:r w:rsidRPr="0018314A">
        <w:rPr>
          <w:rFonts w:ascii="Century Gothic" w:hAnsi="Century Gothic"/>
          <w:sz w:val="22"/>
          <w:szCs w:val="22"/>
        </w:rPr>
        <w:t xml:space="preserve"> winner. If </w:t>
      </w:r>
      <w:r w:rsidR="00760429" w:rsidRPr="0018314A">
        <w:rPr>
          <w:rFonts w:ascii="Century Gothic" w:hAnsi="Century Gothic"/>
          <w:sz w:val="22"/>
          <w:szCs w:val="22"/>
        </w:rPr>
        <w:t>a</w:t>
      </w:r>
      <w:r w:rsidRPr="0018314A">
        <w:rPr>
          <w:rFonts w:ascii="Century Gothic" w:hAnsi="Century Gothic"/>
          <w:sz w:val="22"/>
          <w:szCs w:val="22"/>
        </w:rPr>
        <w:t xml:space="preserve"> wi</w:t>
      </w:r>
      <w:r w:rsidR="00760429" w:rsidRPr="0018314A">
        <w:rPr>
          <w:rFonts w:ascii="Century Gothic" w:hAnsi="Century Gothic"/>
          <w:sz w:val="22"/>
          <w:szCs w:val="22"/>
        </w:rPr>
        <w:t>nner cannot be contacted after 2</w:t>
      </w:r>
      <w:r w:rsidRPr="0018314A">
        <w:rPr>
          <w:rFonts w:ascii="Century Gothic" w:hAnsi="Century Gothic"/>
          <w:sz w:val="22"/>
          <w:szCs w:val="22"/>
        </w:rPr>
        <w:t xml:space="preserve"> attempts, that potential winner will forfeit the prize, and the prize may be awarded to an alternate winner, time permitting. </w:t>
      </w:r>
      <w:r w:rsidR="00365484" w:rsidRPr="0018314A">
        <w:rPr>
          <w:rFonts w:ascii="Century Gothic" w:hAnsi="Century Gothic"/>
          <w:sz w:val="22"/>
          <w:szCs w:val="22"/>
        </w:rPr>
        <w:t>All unclaimed prizes remain the property of Sponsor.</w:t>
      </w:r>
    </w:p>
    <w:p w14:paraId="3DD1F769" w14:textId="77777777" w:rsidR="00C038EE" w:rsidRPr="0018314A" w:rsidRDefault="00C038EE" w:rsidP="00C038EE">
      <w:pPr>
        <w:pStyle w:val="ListParagraph"/>
        <w:jc w:val="both"/>
        <w:rPr>
          <w:rFonts w:ascii="Century Gothic" w:hAnsi="Century Gothic"/>
          <w:sz w:val="22"/>
          <w:szCs w:val="22"/>
        </w:rPr>
      </w:pPr>
    </w:p>
    <w:p w14:paraId="21D24CE5" w14:textId="77777777" w:rsidR="001908B2" w:rsidRPr="0018314A" w:rsidRDefault="001908B2" w:rsidP="001908B2">
      <w:pPr>
        <w:pStyle w:val="ListParagraph"/>
        <w:jc w:val="both"/>
        <w:rPr>
          <w:rFonts w:ascii="Century Gothic" w:hAnsi="Century Gothic"/>
          <w:sz w:val="22"/>
          <w:szCs w:val="22"/>
        </w:rPr>
      </w:pPr>
    </w:p>
    <w:p w14:paraId="7F0B6505" w14:textId="6BB2BBC3" w:rsidR="00191907" w:rsidRPr="00191907" w:rsidRDefault="001908B2" w:rsidP="00191907">
      <w:pPr>
        <w:pStyle w:val="ListParagraph"/>
        <w:numPr>
          <w:ilvl w:val="0"/>
          <w:numId w:val="1"/>
        </w:numPr>
        <w:jc w:val="both"/>
        <w:rPr>
          <w:rFonts w:ascii="Century Gothic" w:hAnsi="Century Gothic"/>
          <w:sz w:val="22"/>
          <w:szCs w:val="22"/>
        </w:rPr>
      </w:pPr>
      <w:r w:rsidRPr="006E0573">
        <w:rPr>
          <w:rFonts w:ascii="Century Gothic" w:hAnsi="Century Gothic"/>
          <w:b/>
          <w:sz w:val="22"/>
          <w:szCs w:val="22"/>
        </w:rPr>
        <w:t>P</w:t>
      </w:r>
      <w:r w:rsidR="00B53909" w:rsidRPr="006E0573">
        <w:rPr>
          <w:rFonts w:ascii="Century Gothic" w:hAnsi="Century Gothic"/>
          <w:b/>
          <w:sz w:val="22"/>
          <w:szCs w:val="22"/>
        </w:rPr>
        <w:t xml:space="preserve">rize and Approximate Retail Value </w:t>
      </w:r>
      <w:r w:rsidR="00A37918" w:rsidRPr="006E0573">
        <w:rPr>
          <w:rFonts w:ascii="Century Gothic" w:hAnsi="Century Gothic"/>
          <w:b/>
          <w:sz w:val="22"/>
          <w:szCs w:val="22"/>
        </w:rPr>
        <w:t>(“ARV”</w:t>
      </w:r>
      <w:r w:rsidR="00EE4BF8" w:rsidRPr="006E0573">
        <w:rPr>
          <w:rFonts w:ascii="Century Gothic" w:hAnsi="Century Gothic"/>
          <w:b/>
          <w:sz w:val="22"/>
          <w:szCs w:val="22"/>
        </w:rPr>
        <w:t xml:space="preserve">) </w:t>
      </w:r>
      <w:r w:rsidR="00207A94" w:rsidRPr="006E0573">
        <w:rPr>
          <w:rFonts w:ascii="Century Gothic" w:hAnsi="Century Gothic"/>
          <w:b/>
          <w:sz w:val="22"/>
          <w:szCs w:val="22"/>
        </w:rPr>
        <w:t>–</w:t>
      </w:r>
      <w:r w:rsidR="00EE4BF8" w:rsidRPr="006E0573">
        <w:rPr>
          <w:rFonts w:ascii="Century Gothic" w:hAnsi="Century Gothic"/>
          <w:b/>
          <w:sz w:val="22"/>
          <w:szCs w:val="22"/>
        </w:rPr>
        <w:t xml:space="preserve"> </w:t>
      </w:r>
      <w:r w:rsidR="00191907">
        <w:rPr>
          <w:rFonts w:ascii="Century Gothic" w:hAnsi="Century Gothic"/>
          <w:b/>
          <w:sz w:val="22"/>
          <w:szCs w:val="22"/>
        </w:rPr>
        <w:t>One (1)</w:t>
      </w:r>
      <w:r w:rsidR="00A37918" w:rsidRPr="006E0573">
        <w:rPr>
          <w:rFonts w:ascii="Century Gothic" w:hAnsi="Century Gothic"/>
          <w:b/>
          <w:sz w:val="22"/>
          <w:szCs w:val="22"/>
        </w:rPr>
        <w:t xml:space="preserve"> Grand </w:t>
      </w:r>
      <w:r w:rsidR="00156248" w:rsidRPr="006E0573">
        <w:rPr>
          <w:rFonts w:ascii="Century Gothic" w:hAnsi="Century Gothic"/>
          <w:b/>
          <w:sz w:val="22"/>
          <w:szCs w:val="22"/>
        </w:rPr>
        <w:t xml:space="preserve">Prize </w:t>
      </w:r>
      <w:r w:rsidR="00685429" w:rsidRPr="006E0573">
        <w:rPr>
          <w:rFonts w:ascii="Century Gothic" w:hAnsi="Century Gothic"/>
          <w:b/>
          <w:sz w:val="22"/>
          <w:szCs w:val="22"/>
        </w:rPr>
        <w:t>–</w:t>
      </w:r>
      <w:r w:rsidR="00156248" w:rsidRPr="006E0573">
        <w:rPr>
          <w:rFonts w:ascii="Century Gothic" w:hAnsi="Century Gothic"/>
          <w:b/>
          <w:sz w:val="22"/>
          <w:szCs w:val="22"/>
        </w:rPr>
        <w:t xml:space="preserve"> </w:t>
      </w:r>
      <w:r w:rsidR="00191907">
        <w:rPr>
          <w:rFonts w:ascii="Century Gothic" w:hAnsi="Century Gothic"/>
          <w:sz w:val="22"/>
          <w:szCs w:val="22"/>
        </w:rPr>
        <w:t>A Mr. Rooter water heater.</w:t>
      </w:r>
      <w:r w:rsidR="00191907" w:rsidRPr="001908B2">
        <w:rPr>
          <w:rFonts w:ascii="Century Gothic" w:hAnsi="Century Gothic" w:cs="Arial"/>
          <w:color w:val="202124"/>
          <w:sz w:val="22"/>
          <w:szCs w:val="22"/>
          <w:shd w:val="clear" w:color="auto" w:fill="FFFFFF"/>
        </w:rPr>
        <w:t xml:space="preserve"> </w:t>
      </w:r>
      <w:r w:rsidR="00191907" w:rsidRPr="001908B2">
        <w:rPr>
          <w:rFonts w:ascii="Century Gothic" w:hAnsi="Century Gothic"/>
          <w:sz w:val="22"/>
          <w:szCs w:val="22"/>
        </w:rPr>
        <w:t xml:space="preserve">ARV: </w:t>
      </w:r>
      <w:r w:rsidR="00191907">
        <w:rPr>
          <w:rFonts w:ascii="Century Gothic" w:hAnsi="Century Gothic"/>
          <w:sz w:val="22"/>
          <w:szCs w:val="22"/>
        </w:rPr>
        <w:t xml:space="preserve">$3500.00. Water heater includes Mr. Rooter furnishing a 50 (or 40) gallon gas or electric water heater, including installation, removal and recycling of current water heater. If winner has existing power vent or tankless water heater Mr. Rooter shall at its sole discretion assess whether or not the water heater can be replaced. If prize is not compatible with existing space and unit, winner can arrange to have the required fuel services installed at their own expense and use the value of the water heater prize (up to $3,500) as a Mr. Rooter credit toward a different water heater model at mutual agreement of Mr. Rooter and winner. Winner shall be solely responsible for any costs exceed the $3,500 toward the </w:t>
      </w:r>
      <w:r w:rsidR="00191907" w:rsidRPr="000D3884">
        <w:rPr>
          <w:rFonts w:ascii="Century Gothic" w:hAnsi="Century Gothic"/>
          <w:sz w:val="22"/>
          <w:szCs w:val="22"/>
        </w:rPr>
        <w:t xml:space="preserve">water heater portion of the prize. Winner agrees to authorize the installation date of the new water heater and help arrange for the inspection by the city inspector on a date that is mutually agreeable to winner, Mr. Rooter and the inspector. </w:t>
      </w:r>
      <w:r w:rsidR="00191907">
        <w:rPr>
          <w:rFonts w:ascii="Century Gothic" w:hAnsi="Century Gothic"/>
          <w:sz w:val="22"/>
          <w:szCs w:val="22"/>
        </w:rPr>
        <w:t xml:space="preserve">Water heater is subject to the manufacturer’s warranties and guarantees. Sponsor shall have no responsibility associated with the water heater installation, removal of the old water heater, or any other claim arising out of the water heater portion of the prize. </w:t>
      </w:r>
      <w:r w:rsidR="00191907" w:rsidRPr="00191907">
        <w:rPr>
          <w:rFonts w:ascii="Century Gothic" w:hAnsi="Century Gothic"/>
          <w:sz w:val="22"/>
          <w:szCs w:val="22"/>
        </w:rPr>
        <w:t xml:space="preserve">Any difference between the stated ARV and actual ARV will not be awarded. </w:t>
      </w:r>
    </w:p>
    <w:p w14:paraId="732F6FAB" w14:textId="77777777" w:rsidR="00191907" w:rsidRPr="000D3884" w:rsidRDefault="00191907" w:rsidP="00191907">
      <w:pPr>
        <w:pStyle w:val="ListParagraph"/>
        <w:jc w:val="both"/>
        <w:rPr>
          <w:rFonts w:ascii="Century Gothic" w:hAnsi="Century Gothic"/>
          <w:b/>
          <w:sz w:val="22"/>
          <w:szCs w:val="22"/>
        </w:rPr>
      </w:pPr>
    </w:p>
    <w:p w14:paraId="7DDBF7D1" w14:textId="0CD7CC08" w:rsidR="00191907" w:rsidRPr="001908B2" w:rsidRDefault="00191907" w:rsidP="00191907">
      <w:pPr>
        <w:pStyle w:val="ListParagraph"/>
        <w:jc w:val="both"/>
        <w:rPr>
          <w:rFonts w:ascii="Century Gothic" w:hAnsi="Century Gothic"/>
          <w:sz w:val="22"/>
          <w:szCs w:val="22"/>
        </w:rPr>
      </w:pPr>
      <w:r>
        <w:rPr>
          <w:rFonts w:ascii="Century Gothic" w:hAnsi="Century Gothic"/>
          <w:sz w:val="22"/>
          <w:szCs w:val="22"/>
        </w:rPr>
        <w:t>Prize consist</w:t>
      </w:r>
      <w:r w:rsidR="00D63D48">
        <w:rPr>
          <w:rFonts w:ascii="Century Gothic" w:hAnsi="Century Gothic"/>
          <w:sz w:val="22"/>
          <w:szCs w:val="22"/>
        </w:rPr>
        <w:t>s</w:t>
      </w:r>
      <w:r w:rsidR="005008C0">
        <w:rPr>
          <w:rFonts w:ascii="Century Gothic" w:hAnsi="Century Gothic"/>
          <w:sz w:val="22"/>
          <w:szCs w:val="22"/>
        </w:rPr>
        <w:t xml:space="preserve"> </w:t>
      </w:r>
      <w:r w:rsidRPr="001908B2">
        <w:rPr>
          <w:rFonts w:ascii="Century Gothic" w:hAnsi="Century Gothic"/>
          <w:sz w:val="22"/>
          <w:szCs w:val="22"/>
        </w:rPr>
        <w:t xml:space="preserve">of only those items specifically listed as part of the prize. </w:t>
      </w:r>
      <w:r w:rsidRPr="001908B2">
        <w:rPr>
          <w:rFonts w:ascii="Century Gothic" w:hAnsi="Century Gothic"/>
          <w:color w:val="000000"/>
          <w:sz w:val="22"/>
          <w:szCs w:val="22"/>
        </w:rPr>
        <w:t>The prize will be awarded only if the potential Grand Prize winner fully complies with these Official Rules. The prize is non-assignable and non-transferable</w:t>
      </w:r>
      <w:r>
        <w:rPr>
          <w:rFonts w:ascii="Century Gothic" w:hAnsi="Century Gothic"/>
          <w:color w:val="000000"/>
          <w:sz w:val="22"/>
          <w:szCs w:val="22"/>
        </w:rPr>
        <w:t xml:space="preserve"> and not redeemable for cash</w:t>
      </w:r>
      <w:r w:rsidRPr="001908B2">
        <w:rPr>
          <w:rFonts w:ascii="Century Gothic" w:hAnsi="Century Gothic"/>
          <w:color w:val="000000"/>
          <w:sz w:val="22"/>
          <w:szCs w:val="22"/>
        </w:rPr>
        <w:t xml:space="preserve">. Sponsor reserves the right in its sole discretion to substitute the prize for one of equal or greater value, for any reason. The Grand Prize winner must </w:t>
      </w:r>
      <w:r>
        <w:rPr>
          <w:rFonts w:ascii="Century Gothic" w:hAnsi="Century Gothic"/>
          <w:color w:val="000000"/>
          <w:sz w:val="22"/>
          <w:szCs w:val="22"/>
        </w:rPr>
        <w:t>complete installation of the water heater within 3</w:t>
      </w:r>
      <w:r w:rsidR="005008C0">
        <w:rPr>
          <w:rFonts w:ascii="Century Gothic" w:hAnsi="Century Gothic"/>
          <w:color w:val="000000"/>
          <w:sz w:val="22"/>
          <w:szCs w:val="22"/>
        </w:rPr>
        <w:t>0 days</w:t>
      </w:r>
      <w:r>
        <w:rPr>
          <w:rFonts w:ascii="Century Gothic" w:hAnsi="Century Gothic"/>
          <w:color w:val="000000"/>
          <w:sz w:val="22"/>
          <w:szCs w:val="22"/>
        </w:rPr>
        <w:t xml:space="preserve"> of being named the winner</w:t>
      </w:r>
      <w:r w:rsidRPr="001908B2">
        <w:rPr>
          <w:rFonts w:ascii="Century Gothic" w:hAnsi="Century Gothic"/>
          <w:color w:val="000000"/>
          <w:sz w:val="22"/>
          <w:szCs w:val="22"/>
        </w:rPr>
        <w:t xml:space="preserve"> or prize may be forfeited and awarded to an alternate, time permitting, at Sponsor’s sole and absolute discretion.  The Grand Prize winner is responsible for any other costs and expenses not specified herein as being awarded. </w:t>
      </w:r>
    </w:p>
    <w:p w14:paraId="7ABF0123" w14:textId="77777777" w:rsidR="00191907" w:rsidRPr="00DF1EBB" w:rsidRDefault="00191907" w:rsidP="00191907">
      <w:pPr>
        <w:pStyle w:val="ListParagraph"/>
        <w:rPr>
          <w:rFonts w:ascii="Century Gothic" w:hAnsi="Century Gothic"/>
          <w:color w:val="000000"/>
          <w:sz w:val="22"/>
          <w:szCs w:val="22"/>
        </w:rPr>
      </w:pPr>
    </w:p>
    <w:p w14:paraId="0C9B916E" w14:textId="77777777" w:rsidR="00191907" w:rsidRPr="00DF1EBB" w:rsidRDefault="00191907" w:rsidP="00191907">
      <w:pPr>
        <w:pStyle w:val="ListParagraph"/>
        <w:spacing w:line="240" w:lineRule="exact"/>
        <w:jc w:val="both"/>
        <w:rPr>
          <w:rFonts w:ascii="Century Gothic" w:hAnsi="Century Gothic"/>
          <w:sz w:val="22"/>
          <w:szCs w:val="22"/>
        </w:rPr>
      </w:pPr>
      <w:r w:rsidRPr="00DF1EBB">
        <w:rPr>
          <w:rFonts w:ascii="Century Gothic" w:hAnsi="Century Gothic"/>
          <w:color w:val="000000"/>
          <w:sz w:val="22"/>
          <w:szCs w:val="22"/>
        </w:rPr>
        <w:t xml:space="preserve">The Grand Prize winner is solely responsible for local, state and federal taxes on the prize, if any.  </w:t>
      </w:r>
      <w:r w:rsidRPr="00DF1EBB">
        <w:rPr>
          <w:rFonts w:ascii="Century Gothic" w:hAnsi="Century Gothic"/>
          <w:sz w:val="22"/>
          <w:szCs w:val="22"/>
        </w:rPr>
        <w:t xml:space="preserve">Winner will be required to sign liability and/or publicity release </w:t>
      </w:r>
      <w:r>
        <w:rPr>
          <w:rFonts w:ascii="Century Gothic" w:hAnsi="Century Gothic"/>
          <w:sz w:val="22"/>
          <w:szCs w:val="22"/>
        </w:rPr>
        <w:t xml:space="preserve">and W9 </w:t>
      </w:r>
      <w:r w:rsidRPr="00DF1EBB">
        <w:rPr>
          <w:rFonts w:ascii="Century Gothic" w:hAnsi="Century Gothic"/>
          <w:sz w:val="22"/>
          <w:szCs w:val="22"/>
        </w:rPr>
        <w:t xml:space="preserve">(“Prize Release”) prior to issuance of a prize, at Sponsor’s sole discretion. A 1099 form will be submitted to all appropriate taxing authorities, and by signing a Prize Release, the winner accepts the Prize, and even if the winner does not use the Prize, he/she will be responsible for the applicable taxes. Sponsor may substitute any prize, or portion thereof, for one of equal or greater value for any or no reason at Sponsor’s sole discretion.  </w:t>
      </w:r>
    </w:p>
    <w:p w14:paraId="4726EA39" w14:textId="77777777" w:rsidR="00191907" w:rsidRPr="000D3884" w:rsidRDefault="00191907" w:rsidP="00191907">
      <w:pPr>
        <w:jc w:val="both"/>
        <w:rPr>
          <w:rFonts w:ascii="Century Gothic" w:hAnsi="Century Gothic"/>
        </w:rPr>
      </w:pPr>
    </w:p>
    <w:p w14:paraId="3AF46E90" w14:textId="05CCBBEB" w:rsidR="00191907" w:rsidRPr="00191907" w:rsidRDefault="00191907" w:rsidP="00191907">
      <w:pPr>
        <w:pStyle w:val="ListParagraph"/>
        <w:numPr>
          <w:ilvl w:val="0"/>
          <w:numId w:val="1"/>
        </w:numPr>
        <w:jc w:val="both"/>
        <w:rPr>
          <w:rFonts w:ascii="Century Gothic" w:hAnsi="Century Gothic"/>
          <w:b/>
          <w:sz w:val="22"/>
          <w:szCs w:val="22"/>
        </w:rPr>
      </w:pPr>
      <w:r w:rsidRPr="00191907">
        <w:rPr>
          <w:rFonts w:ascii="Century Gothic" w:hAnsi="Century Gothic"/>
          <w:b/>
          <w:color w:val="000000"/>
          <w:sz w:val="22"/>
          <w:szCs w:val="22"/>
        </w:rPr>
        <w:t>Claiming the Prize:</w:t>
      </w:r>
      <w:r w:rsidRPr="00191907">
        <w:rPr>
          <w:rFonts w:ascii="Century Gothic" w:hAnsi="Century Gothic"/>
          <w:color w:val="000000"/>
          <w:sz w:val="22"/>
          <w:szCs w:val="22"/>
        </w:rPr>
        <w:t xml:space="preserve">  The Grand Prize winner must return their Prize Release to Sponsor within the time frame specified and method as specified by Sponsor, as a condition of receiving the Grand Prize. Upon receipt of all </w:t>
      </w:r>
      <w:r w:rsidRPr="00191907">
        <w:rPr>
          <w:rFonts w:ascii="Century Gothic" w:hAnsi="Century Gothic"/>
          <w:color w:val="000000"/>
          <w:sz w:val="22"/>
          <w:szCs w:val="22"/>
        </w:rPr>
        <w:lastRenderedPageBreak/>
        <w:t>Prize Release documents, Sponsor will assist the Grand Prize winner in scheduling appointment</w:t>
      </w:r>
      <w:r w:rsidR="00E64E83">
        <w:rPr>
          <w:rFonts w:ascii="Century Gothic" w:hAnsi="Century Gothic"/>
          <w:color w:val="000000"/>
          <w:sz w:val="22"/>
          <w:szCs w:val="22"/>
        </w:rPr>
        <w:t>(</w:t>
      </w:r>
      <w:r w:rsidRPr="00191907">
        <w:rPr>
          <w:rFonts w:ascii="Century Gothic" w:hAnsi="Century Gothic"/>
          <w:color w:val="000000"/>
          <w:sz w:val="22"/>
          <w:szCs w:val="22"/>
        </w:rPr>
        <w:t>s</w:t>
      </w:r>
      <w:r w:rsidR="00E64E83">
        <w:rPr>
          <w:rFonts w:ascii="Century Gothic" w:hAnsi="Century Gothic"/>
          <w:color w:val="000000"/>
          <w:sz w:val="22"/>
          <w:szCs w:val="22"/>
        </w:rPr>
        <w:t>)</w:t>
      </w:r>
      <w:r w:rsidRPr="00191907">
        <w:rPr>
          <w:rFonts w:ascii="Century Gothic" w:hAnsi="Century Gothic"/>
          <w:color w:val="000000"/>
          <w:sz w:val="22"/>
          <w:szCs w:val="22"/>
        </w:rPr>
        <w:t xml:space="preserve"> w</w:t>
      </w:r>
      <w:r>
        <w:rPr>
          <w:rFonts w:ascii="Century Gothic" w:hAnsi="Century Gothic"/>
          <w:color w:val="000000"/>
          <w:sz w:val="22"/>
          <w:szCs w:val="22"/>
        </w:rPr>
        <w:t>ith the Promotional Participant</w:t>
      </w:r>
      <w:r w:rsidRPr="00191907">
        <w:rPr>
          <w:rFonts w:ascii="Century Gothic" w:hAnsi="Century Gothic"/>
          <w:color w:val="000000"/>
          <w:sz w:val="22"/>
          <w:szCs w:val="22"/>
        </w:rPr>
        <w:t xml:space="preserve">. </w:t>
      </w:r>
    </w:p>
    <w:p w14:paraId="30469524" w14:textId="2995EA12" w:rsidR="00DB2BB5" w:rsidRPr="00191907" w:rsidRDefault="00DB2BB5" w:rsidP="00191907">
      <w:pPr>
        <w:jc w:val="both"/>
        <w:rPr>
          <w:rFonts w:ascii="Century Gothic" w:hAnsi="Century Gothic"/>
          <w:b/>
          <w:sz w:val="22"/>
          <w:szCs w:val="22"/>
        </w:rPr>
      </w:pPr>
    </w:p>
    <w:p w14:paraId="1ED451AF" w14:textId="77777777" w:rsidR="00CB2058" w:rsidRPr="0018314A" w:rsidRDefault="00CB2058" w:rsidP="00CB2058">
      <w:pPr>
        <w:pStyle w:val="ListParagraph"/>
        <w:numPr>
          <w:ilvl w:val="0"/>
          <w:numId w:val="1"/>
        </w:numPr>
        <w:jc w:val="both"/>
        <w:rPr>
          <w:rFonts w:ascii="Century Gothic" w:hAnsi="Century Gothic"/>
          <w:sz w:val="22"/>
          <w:szCs w:val="22"/>
        </w:rPr>
      </w:pPr>
      <w:r w:rsidRPr="0018314A">
        <w:rPr>
          <w:rFonts w:ascii="Century Gothic" w:hAnsi="Century Gothic"/>
          <w:b/>
          <w:sz w:val="22"/>
          <w:szCs w:val="22"/>
        </w:rPr>
        <w:t>Participation Conditions/Release/Consent to use Likeness:</w:t>
      </w:r>
      <w:r w:rsidRPr="0018314A">
        <w:rPr>
          <w:rFonts w:ascii="Century Gothic" w:hAnsi="Century Gothic"/>
          <w:sz w:val="22"/>
          <w:szCs w:val="22"/>
        </w:rPr>
        <w:t xml:space="preserve"> By participating, each participant agrees to: (a) comply with and be bound by these Official Rules and the decisions of the Sponsor which are binding and final in all matters relating to this </w:t>
      </w:r>
      <w:r w:rsidR="00207A94" w:rsidRPr="0018314A">
        <w:rPr>
          <w:rFonts w:ascii="Century Gothic" w:hAnsi="Century Gothic"/>
          <w:sz w:val="22"/>
          <w:szCs w:val="22"/>
        </w:rPr>
        <w:t>Sweepstakes</w:t>
      </w:r>
      <w:r w:rsidRPr="0018314A">
        <w:rPr>
          <w:rFonts w:ascii="Century Gothic" w:hAnsi="Century Gothic"/>
          <w:sz w:val="22"/>
          <w:szCs w:val="22"/>
        </w:rPr>
        <w:t xml:space="preserve">; (b) release and hold harmless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participation in this </w:t>
      </w:r>
      <w:r w:rsidR="00207A94" w:rsidRPr="0018314A">
        <w:rPr>
          <w:rFonts w:ascii="Century Gothic" w:hAnsi="Century Gothic"/>
          <w:sz w:val="22"/>
          <w:szCs w:val="22"/>
        </w:rPr>
        <w:t>Sweepstakes</w:t>
      </w:r>
      <w:r w:rsidR="00632B16" w:rsidRPr="0018314A">
        <w:rPr>
          <w:rFonts w:ascii="Century Gothic" w:hAnsi="Century Gothic"/>
          <w:sz w:val="22"/>
          <w:szCs w:val="22"/>
        </w:rPr>
        <w:t xml:space="preserve"> </w:t>
      </w:r>
      <w:r w:rsidRPr="0018314A">
        <w:rPr>
          <w:rFonts w:ascii="Century Gothic" w:hAnsi="Century Gothic"/>
          <w:sz w:val="22"/>
          <w:szCs w:val="22"/>
        </w:rPr>
        <w:t xml:space="preserve">and acceptance or use or misuse of prize; (c) indemnify, defend and hold harmless the Released Parties from and against any and all claims, expenses, and liabilities (including reasonable attorney’s fees) arising out of or relating to an entrant's participation in the </w:t>
      </w:r>
      <w:r w:rsidR="00207A94" w:rsidRPr="0018314A">
        <w:rPr>
          <w:rFonts w:ascii="Century Gothic" w:hAnsi="Century Gothic"/>
          <w:sz w:val="22"/>
          <w:szCs w:val="22"/>
        </w:rPr>
        <w:t>Sweepstakes</w:t>
      </w:r>
      <w:r w:rsidRPr="0018314A">
        <w:rPr>
          <w:rFonts w:ascii="Century Gothic" w:hAnsi="Century Gothic"/>
          <w:sz w:val="22"/>
          <w:szCs w:val="22"/>
        </w:rPr>
        <w:t xml:space="preserve"> and/or entrant's acceptance, use or misuse of prize; and (d) allow Sponsor’s use for promotional purposes, of his/her likeness, voice (including a recording of the winner's telephone call to the station) and/or address (city/state) without any additional compensation. By calling in to participate in this </w:t>
      </w:r>
      <w:r w:rsidR="00207A94" w:rsidRPr="0018314A">
        <w:rPr>
          <w:rFonts w:ascii="Century Gothic" w:hAnsi="Century Gothic"/>
          <w:sz w:val="22"/>
          <w:szCs w:val="22"/>
        </w:rPr>
        <w:t>Sweepstakes</w:t>
      </w:r>
      <w:r w:rsidRPr="0018314A">
        <w:rPr>
          <w:rFonts w:ascii="Century Gothic" w:hAnsi="Century Gothic"/>
          <w:sz w:val="22"/>
          <w:szCs w:val="22"/>
        </w:rPr>
        <w:t>, each participant consents to his or her voice and telephone conversation being recorded and/or broadcast.</w:t>
      </w:r>
    </w:p>
    <w:p w14:paraId="524E649D" w14:textId="77777777" w:rsidR="00CB2058" w:rsidRPr="0018314A" w:rsidRDefault="00CB2058" w:rsidP="00CB2058">
      <w:pPr>
        <w:pStyle w:val="ListParagraph"/>
        <w:jc w:val="both"/>
        <w:rPr>
          <w:rFonts w:ascii="Century Gothic" w:hAnsi="Century Gothic"/>
          <w:sz w:val="22"/>
          <w:szCs w:val="22"/>
        </w:rPr>
      </w:pPr>
    </w:p>
    <w:p w14:paraId="2476C429" w14:textId="77777777" w:rsidR="00CB2058" w:rsidRPr="0018314A" w:rsidRDefault="00CB2058" w:rsidP="00CB2058">
      <w:pPr>
        <w:pStyle w:val="ListParagraph"/>
        <w:numPr>
          <w:ilvl w:val="0"/>
          <w:numId w:val="1"/>
        </w:numPr>
        <w:jc w:val="both"/>
        <w:rPr>
          <w:rFonts w:ascii="Century Gothic" w:hAnsi="Century Gothic"/>
          <w:sz w:val="22"/>
          <w:szCs w:val="22"/>
        </w:rPr>
      </w:pPr>
      <w:r w:rsidRPr="0018314A">
        <w:rPr>
          <w:rFonts w:ascii="Century Gothic" w:hAnsi="Century Gothic"/>
          <w:b/>
          <w:sz w:val="22"/>
          <w:szCs w:val="22"/>
        </w:rPr>
        <w:t>General Conditions:</w:t>
      </w:r>
      <w:r w:rsidRPr="0018314A">
        <w:rPr>
          <w:rFonts w:ascii="Century Gothic" w:hAnsi="Century Gothic"/>
          <w:sz w:val="22"/>
          <w:szCs w:val="22"/>
        </w:rPr>
        <w:t xml:space="preserve">  Sponsor reserves the right to cancel, suspend and/or modify the </w:t>
      </w:r>
      <w:r w:rsidR="00207A94" w:rsidRPr="0018314A">
        <w:rPr>
          <w:rFonts w:ascii="Century Gothic" w:hAnsi="Century Gothic"/>
          <w:sz w:val="22"/>
          <w:szCs w:val="22"/>
        </w:rPr>
        <w:t>Sweepstakes</w:t>
      </w:r>
      <w:r w:rsidRPr="0018314A">
        <w:rPr>
          <w:rFonts w:ascii="Century Gothic" w:hAnsi="Century Gothic"/>
          <w:sz w:val="22"/>
          <w:szCs w:val="22"/>
        </w:rPr>
        <w:t>, or any part of it, for any reason whatsoever, including, without limitation, fire, flood, natural or</w:t>
      </w:r>
      <w:r w:rsidR="00632B16" w:rsidRPr="0018314A">
        <w:rPr>
          <w:rFonts w:ascii="Century Gothic" w:hAnsi="Century Gothic"/>
          <w:sz w:val="22"/>
          <w:szCs w:val="22"/>
        </w:rPr>
        <w:t xml:space="preserve"> man-made epidemic of health or </w:t>
      </w:r>
      <w:r w:rsidRPr="0018314A">
        <w:rPr>
          <w:rFonts w:ascii="Century Gothic" w:hAnsi="Century Gothic"/>
          <w:sz w:val="22"/>
          <w:szCs w:val="22"/>
        </w:rPr>
        <w:t xml:space="preserve">other means, earthquake, explosion, labor dispute or strike, act of God or public enemy, satellite or equipment failure, riot or civil disturbance, terrorist threat or activity, war (declared or undeclared) or any federal state or local government law, order, or regulation, public health crisis, order of any court or jurisdiction or if any fraud, technical failures or any other factor beyond Sponsor's reasonable control impairs the integrity or proper functioning of the </w:t>
      </w:r>
      <w:r w:rsidR="00207A94" w:rsidRPr="0018314A">
        <w:rPr>
          <w:rFonts w:ascii="Century Gothic" w:hAnsi="Century Gothic"/>
          <w:sz w:val="22"/>
          <w:szCs w:val="22"/>
        </w:rPr>
        <w:t>Sweepstakes</w:t>
      </w:r>
      <w:r w:rsidRPr="0018314A">
        <w:rPr>
          <w:rFonts w:ascii="Century Gothic" w:hAnsi="Century Gothic"/>
          <w:sz w:val="22"/>
          <w:szCs w:val="22"/>
        </w:rPr>
        <w:t>, as determined by Sponsor in its sole discretion. Sponsor reserves the right</w:t>
      </w:r>
      <w:r w:rsidR="00190B2B" w:rsidRPr="0018314A">
        <w:rPr>
          <w:rFonts w:ascii="Century Gothic" w:hAnsi="Century Gothic"/>
          <w:sz w:val="22"/>
          <w:szCs w:val="22"/>
        </w:rPr>
        <w:t>,</w:t>
      </w:r>
      <w:r w:rsidRPr="0018314A">
        <w:rPr>
          <w:rFonts w:ascii="Century Gothic" w:hAnsi="Century Gothic"/>
          <w:sz w:val="22"/>
          <w:szCs w:val="22"/>
        </w:rPr>
        <w:t xml:space="preserve"> in its sole discretion</w:t>
      </w:r>
      <w:r w:rsidR="00190B2B" w:rsidRPr="0018314A">
        <w:rPr>
          <w:rFonts w:ascii="Century Gothic" w:hAnsi="Century Gothic"/>
          <w:sz w:val="22"/>
          <w:szCs w:val="22"/>
        </w:rPr>
        <w:t>,</w:t>
      </w:r>
      <w:r w:rsidRPr="0018314A">
        <w:rPr>
          <w:rFonts w:ascii="Century Gothic" w:hAnsi="Century Gothic"/>
          <w:sz w:val="22"/>
          <w:szCs w:val="22"/>
        </w:rPr>
        <w:t xml:space="preserve"> to disqualify any individual it finds to be tampering with the participation process or the operation of the </w:t>
      </w:r>
      <w:r w:rsidR="00207A94" w:rsidRPr="0018314A">
        <w:rPr>
          <w:rFonts w:ascii="Century Gothic" w:hAnsi="Century Gothic"/>
          <w:sz w:val="22"/>
          <w:szCs w:val="22"/>
        </w:rPr>
        <w:t>Sweepstakes</w:t>
      </w:r>
      <w:r w:rsidRPr="0018314A">
        <w:rPr>
          <w:rFonts w:ascii="Century Gothic" w:hAnsi="Century Gothic"/>
          <w:sz w:val="22"/>
          <w:szCs w:val="22"/>
        </w:rPr>
        <w:t xml:space="preserve"> or to be acting in violation of these Official Rules or any other promotion or in an unsportsmanlike or disruptive manner. Any attempt by any person to deliberately undermine the legitimate operation of the </w:t>
      </w:r>
      <w:r w:rsidR="00207A94" w:rsidRPr="0018314A">
        <w:rPr>
          <w:rFonts w:ascii="Century Gothic" w:hAnsi="Century Gothic"/>
          <w:sz w:val="22"/>
          <w:szCs w:val="22"/>
        </w:rPr>
        <w:t>Sweepstakes</w:t>
      </w:r>
      <w:r w:rsidRPr="0018314A">
        <w:rPr>
          <w:rFonts w:ascii="Century Gothic" w:hAnsi="Century Gothic"/>
          <w:sz w:val="22"/>
          <w:szCs w:val="22"/>
        </w:rPr>
        <w:t xml:space="preserve"> may be a violation of criminal and civil law, and, should such an attempt be made, Sponsor reserves the right to seek damages from any such person to the fullest extent permitted by law. Only the type and quantity of prizes described in these Official Rules will be awarded.  The invalidity or unenforceability of any provision of these rules shall not affect the validity or enforceability of any other provision.  In the event that any provision is determined to be invalid or otherwise </w:t>
      </w:r>
      <w:r w:rsidRPr="0018314A">
        <w:rPr>
          <w:rFonts w:ascii="Century Gothic" w:hAnsi="Century Gothic"/>
          <w:sz w:val="22"/>
          <w:szCs w:val="22"/>
        </w:rPr>
        <w:lastRenderedPageBreak/>
        <w:t xml:space="preserve">unenforceable or illegal, these rules shall otherwise remain in effect and shall be construed in accordance with their terms as if the invalid or illegal provision were not contained herein.  Sponsor's failure to enforce any term of these Official Rules shall not constitute a waiver of that provision.  </w:t>
      </w:r>
    </w:p>
    <w:p w14:paraId="7B502CA9" w14:textId="77777777" w:rsidR="00CB2058" w:rsidRPr="0018314A" w:rsidRDefault="00CB2058" w:rsidP="00CB2058">
      <w:pPr>
        <w:pStyle w:val="ListParagraph"/>
        <w:jc w:val="both"/>
        <w:rPr>
          <w:rFonts w:ascii="Century Gothic" w:hAnsi="Century Gothic"/>
          <w:sz w:val="22"/>
          <w:szCs w:val="22"/>
        </w:rPr>
      </w:pPr>
    </w:p>
    <w:p w14:paraId="4DCE5272" w14:textId="77777777" w:rsidR="00CB2058" w:rsidRPr="0018314A" w:rsidRDefault="00CB2058" w:rsidP="00CB2058">
      <w:pPr>
        <w:pStyle w:val="ListParagraph"/>
        <w:numPr>
          <w:ilvl w:val="0"/>
          <w:numId w:val="1"/>
        </w:numPr>
        <w:jc w:val="both"/>
        <w:rPr>
          <w:rFonts w:ascii="Century Gothic" w:hAnsi="Century Gothic"/>
          <w:sz w:val="22"/>
          <w:szCs w:val="22"/>
        </w:rPr>
      </w:pPr>
      <w:r w:rsidRPr="0018314A">
        <w:rPr>
          <w:rFonts w:ascii="Century Gothic" w:hAnsi="Century Gothic"/>
          <w:b/>
          <w:sz w:val="22"/>
          <w:szCs w:val="22"/>
        </w:rPr>
        <w:t>Limitations of Liability:</w:t>
      </w:r>
      <w:r w:rsidRPr="0018314A">
        <w:rPr>
          <w:rFonts w:ascii="Century Gothic" w:hAnsi="Century Gothic"/>
          <w:sz w:val="22"/>
          <w:szCs w:val="22"/>
        </w:rPr>
        <w:t xml:space="preserve">  The Released Parties as set forth above are not responsible for: (1) any incorrect or inaccurate information, whether caused by entrants, printing errors or by any of the equipment or programming associated with or utilized in the </w:t>
      </w:r>
      <w:r w:rsidR="00207A94" w:rsidRPr="0018314A">
        <w:rPr>
          <w:rFonts w:ascii="Century Gothic" w:hAnsi="Century Gothic"/>
          <w:sz w:val="22"/>
          <w:szCs w:val="22"/>
        </w:rPr>
        <w:t>Sweepstakes</w:t>
      </w:r>
      <w:r w:rsidRPr="0018314A">
        <w:rPr>
          <w:rFonts w:ascii="Century Gothic" w:hAnsi="Century Gothic"/>
          <w:sz w:val="22"/>
          <w:szCs w:val="22"/>
        </w:rPr>
        <w:t>; (2) technical failures of any kind, including, but not limited to</w:t>
      </w:r>
      <w:r w:rsidR="00190B2B" w:rsidRPr="0018314A">
        <w:rPr>
          <w:rFonts w:ascii="Century Gothic" w:hAnsi="Century Gothic"/>
          <w:sz w:val="22"/>
          <w:szCs w:val="22"/>
        </w:rPr>
        <w:t>, malfunctions, interruptions</w:t>
      </w:r>
      <w:r w:rsidRPr="0018314A">
        <w:rPr>
          <w:rFonts w:ascii="Century Gothic" w:hAnsi="Century Gothic"/>
          <w:sz w:val="22"/>
          <w:szCs w:val="22"/>
        </w:rPr>
        <w:t xml:space="preserve"> or disconnections in phone lines or network hardware or software; (3) unauthorized human intervention in any part of the participation process or the </w:t>
      </w:r>
      <w:r w:rsidR="00207A94" w:rsidRPr="0018314A">
        <w:rPr>
          <w:rFonts w:ascii="Century Gothic" w:hAnsi="Century Gothic"/>
          <w:sz w:val="22"/>
          <w:szCs w:val="22"/>
        </w:rPr>
        <w:t>Sweepstakes</w:t>
      </w:r>
      <w:r w:rsidRPr="0018314A">
        <w:rPr>
          <w:rFonts w:ascii="Century Gothic" w:hAnsi="Century Gothic"/>
          <w:sz w:val="22"/>
          <w:szCs w:val="22"/>
        </w:rPr>
        <w:t xml:space="preserve">; (4) technical or human error which may occur in the administration of the </w:t>
      </w:r>
      <w:r w:rsidR="00207A94" w:rsidRPr="0018314A">
        <w:rPr>
          <w:rFonts w:ascii="Century Gothic" w:hAnsi="Century Gothic"/>
          <w:sz w:val="22"/>
          <w:szCs w:val="22"/>
        </w:rPr>
        <w:t>Sweepstakes</w:t>
      </w:r>
      <w:r w:rsidRPr="0018314A">
        <w:rPr>
          <w:rFonts w:ascii="Century Gothic" w:hAnsi="Century Gothic"/>
          <w:sz w:val="22"/>
          <w:szCs w:val="22"/>
        </w:rPr>
        <w:t xml:space="preserve"> or the processing of phone calls; or (5) any injury or damage to persons or property which may be caused, directly or indirectly, in whole or in part, from entrant's participation in the </w:t>
      </w:r>
      <w:r w:rsidR="00207A94" w:rsidRPr="0018314A">
        <w:rPr>
          <w:rFonts w:ascii="Century Gothic" w:hAnsi="Century Gothic"/>
          <w:sz w:val="22"/>
          <w:szCs w:val="22"/>
        </w:rPr>
        <w:t>Sweepstakes</w:t>
      </w:r>
      <w:r w:rsidRPr="0018314A">
        <w:rPr>
          <w:rFonts w:ascii="Century Gothic" w:hAnsi="Century Gothic"/>
          <w:sz w:val="22"/>
          <w:szCs w:val="22"/>
        </w:rPr>
        <w:t xml:space="preserve"> or receipt or use or misuse of any Prize. </w:t>
      </w:r>
    </w:p>
    <w:p w14:paraId="7F3DAD69" w14:textId="77777777" w:rsidR="00C54505" w:rsidRPr="0018314A" w:rsidRDefault="00C54505" w:rsidP="00C54505">
      <w:pPr>
        <w:pStyle w:val="ListParagraph"/>
        <w:rPr>
          <w:rFonts w:ascii="Century Gothic" w:hAnsi="Century Gothic"/>
          <w:sz w:val="22"/>
          <w:szCs w:val="22"/>
        </w:rPr>
      </w:pPr>
    </w:p>
    <w:p w14:paraId="3C19A32F" w14:textId="373BDE95" w:rsidR="00CB2058" w:rsidRPr="0018314A" w:rsidRDefault="00C54505" w:rsidP="00191907">
      <w:pPr>
        <w:pStyle w:val="ListParagraph"/>
        <w:numPr>
          <w:ilvl w:val="0"/>
          <w:numId w:val="1"/>
        </w:numPr>
        <w:jc w:val="both"/>
        <w:rPr>
          <w:rFonts w:ascii="Century Gothic" w:hAnsi="Century Gothic"/>
          <w:b/>
          <w:sz w:val="22"/>
          <w:szCs w:val="22"/>
        </w:rPr>
      </w:pPr>
      <w:r w:rsidRPr="0018314A">
        <w:rPr>
          <w:rFonts w:ascii="Century Gothic" w:hAnsi="Century Gothic" w:cs="Calibri Light"/>
          <w:b/>
          <w:sz w:val="22"/>
          <w:szCs w:val="22"/>
        </w:rPr>
        <w:t xml:space="preserve">Privacy Policies and Data Collection:  </w:t>
      </w:r>
      <w:r w:rsidRPr="0018314A">
        <w:rPr>
          <w:rFonts w:ascii="Century Gothic" w:hAnsi="Century Gothic" w:cs="Calibri Light"/>
          <w:sz w:val="22"/>
          <w:szCs w:val="22"/>
        </w:rPr>
        <w:t>Information provided by you for this Sweepstakes on the entry form is subject to Spons</w:t>
      </w:r>
      <w:r w:rsidR="001414C5" w:rsidRPr="0018314A">
        <w:rPr>
          <w:rFonts w:ascii="Century Gothic" w:hAnsi="Century Gothic" w:cs="Calibri Light"/>
          <w:sz w:val="22"/>
          <w:szCs w:val="22"/>
        </w:rPr>
        <w:t xml:space="preserve">or’s privacy policy located </w:t>
      </w:r>
      <w:r w:rsidR="001414C5" w:rsidRPr="00191907">
        <w:rPr>
          <w:rFonts w:ascii="Century Gothic" w:hAnsi="Century Gothic" w:cs="Calibri Light"/>
          <w:sz w:val="22"/>
          <w:szCs w:val="22"/>
        </w:rPr>
        <w:t>at:</w:t>
      </w:r>
      <w:r w:rsidR="00191907">
        <w:rPr>
          <w:rFonts w:ascii="Century Gothic" w:hAnsi="Century Gothic" w:cs="Calibri Light"/>
          <w:sz w:val="22"/>
          <w:szCs w:val="22"/>
        </w:rPr>
        <w:t xml:space="preserve"> </w:t>
      </w:r>
      <w:hyperlink r:id="rId5" w:history="1">
        <w:r w:rsidR="00191907" w:rsidRPr="00191907">
          <w:rPr>
            <w:rStyle w:val="Hyperlink"/>
            <w:rFonts w:ascii="Century Gothic" w:hAnsi="Century Gothic"/>
            <w:sz w:val="22"/>
            <w:szCs w:val="22"/>
          </w:rPr>
          <w:t>https://www.kaaltv.com/general-information/hubbard-television-group-privacy-policy/</w:t>
        </w:r>
      </w:hyperlink>
      <w:r w:rsidR="00191907" w:rsidRPr="00191907">
        <w:rPr>
          <w:rFonts w:ascii="Century Gothic" w:hAnsi="Century Gothic"/>
          <w:sz w:val="22"/>
          <w:szCs w:val="22"/>
        </w:rPr>
        <w:t>.</w:t>
      </w:r>
      <w:r w:rsidR="00191907">
        <w:t xml:space="preserve"> </w:t>
      </w:r>
      <w:r w:rsidRPr="0018314A">
        <w:rPr>
          <w:rFonts w:ascii="Century Gothic" w:hAnsi="Century Gothic" w:cs="Calibri Light"/>
          <w:sz w:val="22"/>
          <w:szCs w:val="22"/>
        </w:rPr>
        <w:t xml:space="preserve"> </w:t>
      </w:r>
      <w:r w:rsidR="009D0473" w:rsidRPr="0018314A">
        <w:rPr>
          <w:rFonts w:ascii="Century Gothic" w:hAnsi="Century Gothic" w:cs="Calibri Light"/>
          <w:sz w:val="22"/>
          <w:szCs w:val="22"/>
        </w:rPr>
        <w:t>By entering this Sweepstakes, each entrant agrees that the Sponsor and Promotional Participant has the right to contact the entrant by phone, direct message, or email accounts provided on the entry form in connection with this Sweepstakes.</w:t>
      </w:r>
    </w:p>
    <w:p w14:paraId="6E73E112" w14:textId="1BED8D59" w:rsidR="009D0473" w:rsidRPr="0018314A" w:rsidRDefault="009D0473" w:rsidP="000D3884">
      <w:pPr>
        <w:jc w:val="both"/>
        <w:rPr>
          <w:rFonts w:ascii="Century Gothic" w:hAnsi="Century Gothic"/>
          <w:b/>
          <w:sz w:val="22"/>
          <w:szCs w:val="22"/>
        </w:rPr>
      </w:pPr>
    </w:p>
    <w:p w14:paraId="3E9621E8" w14:textId="77777777" w:rsidR="00CB2058" w:rsidRPr="0018314A" w:rsidRDefault="00CB2058" w:rsidP="00CB2058">
      <w:pPr>
        <w:pStyle w:val="ListParagraph"/>
        <w:numPr>
          <w:ilvl w:val="0"/>
          <w:numId w:val="1"/>
        </w:numPr>
        <w:jc w:val="both"/>
        <w:rPr>
          <w:rFonts w:ascii="Century Gothic" w:hAnsi="Century Gothic"/>
          <w:sz w:val="22"/>
          <w:szCs w:val="22"/>
        </w:rPr>
      </w:pPr>
      <w:r w:rsidRPr="0018314A">
        <w:rPr>
          <w:rFonts w:ascii="Century Gothic" w:hAnsi="Century Gothic"/>
          <w:b/>
          <w:sz w:val="22"/>
          <w:szCs w:val="22"/>
        </w:rPr>
        <w:t>Disputes/Governing Law:</w:t>
      </w:r>
      <w:r w:rsidRPr="0018314A">
        <w:rPr>
          <w:rFonts w:ascii="Century Gothic" w:hAnsi="Century Gothic"/>
          <w:color w:val="000000"/>
          <w:sz w:val="22"/>
          <w:szCs w:val="22"/>
        </w:rPr>
        <w:t xml:space="preserve">  Except where prohibited, entrant agrees that: (1) any and all disputes, claims and causes of action arising out of or connected with this </w:t>
      </w:r>
      <w:r w:rsidR="00207A94" w:rsidRPr="0018314A">
        <w:rPr>
          <w:rFonts w:ascii="Century Gothic" w:hAnsi="Century Gothic"/>
          <w:color w:val="000000"/>
          <w:sz w:val="22"/>
          <w:szCs w:val="22"/>
        </w:rPr>
        <w:t>Sweepstakes</w:t>
      </w:r>
      <w:r w:rsidRPr="0018314A">
        <w:rPr>
          <w:rFonts w:ascii="Century Gothic" w:hAnsi="Century Gothic"/>
          <w:color w:val="000000"/>
          <w:sz w:val="22"/>
          <w:szCs w:val="22"/>
        </w:rPr>
        <w:t xml:space="preserve"> or the prize awarded shall be resolved individually, without resort to any form of class action, and exclusively by the appropriate federal or state court of </w:t>
      </w:r>
      <w:r w:rsidR="006A1D1B" w:rsidRPr="0018314A">
        <w:rPr>
          <w:rFonts w:ascii="Century Gothic" w:hAnsi="Century Gothic"/>
          <w:color w:val="000000"/>
          <w:sz w:val="22"/>
          <w:szCs w:val="22"/>
        </w:rPr>
        <w:t>Minnesota</w:t>
      </w:r>
      <w:r w:rsidRPr="0018314A">
        <w:rPr>
          <w:rFonts w:ascii="Century Gothic" w:hAnsi="Century Gothic"/>
          <w:color w:val="000000"/>
          <w:sz w:val="22"/>
          <w:szCs w:val="22"/>
        </w:rPr>
        <w:t xml:space="preserve">; (2) any and all claims, judgments and awards shall be limited to actual out-of-pocket costs incurred, including costs associated with entering this </w:t>
      </w:r>
      <w:r w:rsidR="00207A94" w:rsidRPr="0018314A">
        <w:rPr>
          <w:rFonts w:ascii="Century Gothic" w:hAnsi="Century Gothic"/>
          <w:color w:val="000000"/>
          <w:sz w:val="22"/>
          <w:szCs w:val="22"/>
        </w:rPr>
        <w:t>Sweepstakes</w:t>
      </w:r>
      <w:r w:rsidRPr="0018314A">
        <w:rPr>
          <w:rFonts w:ascii="Century Gothic" w:hAnsi="Century Gothic"/>
          <w:color w:val="000000"/>
          <w:sz w:val="22"/>
          <w:szCs w:val="22"/>
        </w:rPr>
        <w:t xml:space="preserve">, but in no event attorneys' or legal fees; and (3) unless otherwise prohibited, under no circumstances will entrant be permitted to obtain awards for, and entrant hereby waives all rights to claim, indirect, punitive, incidental and consequential damages and any other damages, other than for actual out-of-pocket expenses, and any and all rights to have damages multiplied or otherwise increased. All issues and questions concerning the construction, validity, interpretation and enforceability of these Official Rules, or the rights and obligations of the entrant and Sponsor in connection with this </w:t>
      </w:r>
      <w:r w:rsidR="00207A94" w:rsidRPr="0018314A">
        <w:rPr>
          <w:rFonts w:ascii="Century Gothic" w:hAnsi="Century Gothic"/>
          <w:color w:val="000000"/>
          <w:sz w:val="22"/>
          <w:szCs w:val="22"/>
        </w:rPr>
        <w:t>Sweepstakes</w:t>
      </w:r>
      <w:r w:rsidRPr="0018314A">
        <w:rPr>
          <w:rFonts w:ascii="Century Gothic" w:hAnsi="Century Gothic"/>
          <w:color w:val="000000"/>
          <w:sz w:val="22"/>
          <w:szCs w:val="22"/>
        </w:rPr>
        <w:t xml:space="preserve"> shall be governed by, and construed in accordance with, the laws of the State of </w:t>
      </w:r>
      <w:r w:rsidR="006A1D1B" w:rsidRPr="0018314A">
        <w:rPr>
          <w:rFonts w:ascii="Century Gothic" w:hAnsi="Century Gothic"/>
          <w:color w:val="000000"/>
          <w:sz w:val="22"/>
          <w:szCs w:val="22"/>
        </w:rPr>
        <w:t>Minnesota</w:t>
      </w:r>
      <w:r w:rsidR="00632B16" w:rsidRPr="0018314A">
        <w:rPr>
          <w:rFonts w:ascii="Century Gothic" w:hAnsi="Century Gothic"/>
          <w:color w:val="000000"/>
          <w:sz w:val="22"/>
          <w:szCs w:val="22"/>
        </w:rPr>
        <w:t xml:space="preserve"> </w:t>
      </w:r>
      <w:r w:rsidRPr="0018314A">
        <w:rPr>
          <w:rFonts w:ascii="Century Gothic" w:hAnsi="Century Gothic"/>
          <w:color w:val="000000"/>
          <w:sz w:val="22"/>
          <w:szCs w:val="22"/>
        </w:rPr>
        <w:t xml:space="preserve">without giving effect to any choice of law or conflict of law rules (whether of State of </w:t>
      </w:r>
      <w:r w:rsidR="006A1D1B" w:rsidRPr="0018314A">
        <w:rPr>
          <w:rFonts w:ascii="Century Gothic" w:hAnsi="Century Gothic"/>
          <w:color w:val="000000"/>
          <w:sz w:val="22"/>
          <w:szCs w:val="22"/>
        </w:rPr>
        <w:t>Minnesota</w:t>
      </w:r>
      <w:r w:rsidRPr="0018314A">
        <w:rPr>
          <w:rFonts w:ascii="Century Gothic" w:hAnsi="Century Gothic"/>
          <w:color w:val="000000"/>
          <w:sz w:val="22"/>
          <w:szCs w:val="22"/>
        </w:rPr>
        <w:t xml:space="preserve"> or any other jurisdiction), which would cause the application of the laws of any jurisdiction other than the State of </w:t>
      </w:r>
      <w:r w:rsidR="006A1D1B" w:rsidRPr="0018314A">
        <w:rPr>
          <w:rFonts w:ascii="Century Gothic" w:hAnsi="Century Gothic"/>
          <w:color w:val="000000"/>
          <w:sz w:val="22"/>
          <w:szCs w:val="22"/>
        </w:rPr>
        <w:t>Minnesota</w:t>
      </w:r>
      <w:r w:rsidRPr="0018314A">
        <w:rPr>
          <w:rFonts w:ascii="Century Gothic" w:hAnsi="Century Gothic"/>
          <w:color w:val="000000"/>
          <w:sz w:val="22"/>
          <w:szCs w:val="22"/>
        </w:rPr>
        <w:t xml:space="preserve">.  </w:t>
      </w:r>
    </w:p>
    <w:p w14:paraId="209FA756" w14:textId="77777777" w:rsidR="00CB2058" w:rsidRPr="0018314A" w:rsidRDefault="00CB2058" w:rsidP="00CB2058">
      <w:pPr>
        <w:pStyle w:val="ListParagraph"/>
        <w:jc w:val="both"/>
        <w:rPr>
          <w:rFonts w:ascii="Century Gothic" w:hAnsi="Century Gothic"/>
          <w:sz w:val="22"/>
          <w:szCs w:val="22"/>
        </w:rPr>
      </w:pPr>
    </w:p>
    <w:p w14:paraId="27E350DB" w14:textId="07C54525" w:rsidR="00CB2058" w:rsidRPr="0018314A" w:rsidRDefault="00C55918" w:rsidP="00CB2058">
      <w:pPr>
        <w:pStyle w:val="ListParagraph"/>
        <w:numPr>
          <w:ilvl w:val="0"/>
          <w:numId w:val="1"/>
        </w:numPr>
        <w:jc w:val="both"/>
        <w:rPr>
          <w:rFonts w:ascii="Century Gothic" w:hAnsi="Century Gothic"/>
          <w:sz w:val="22"/>
          <w:szCs w:val="22"/>
        </w:rPr>
      </w:pPr>
      <w:r w:rsidRPr="0018314A">
        <w:rPr>
          <w:rFonts w:ascii="Century Gothic" w:hAnsi="Century Gothic"/>
          <w:b/>
          <w:sz w:val="22"/>
          <w:szCs w:val="22"/>
        </w:rPr>
        <w:lastRenderedPageBreak/>
        <w:t>Official Rules/Winner’s List:</w:t>
      </w:r>
      <w:r w:rsidR="00CB2058" w:rsidRPr="0018314A">
        <w:rPr>
          <w:rFonts w:ascii="Century Gothic" w:hAnsi="Century Gothic"/>
          <w:sz w:val="22"/>
          <w:szCs w:val="22"/>
        </w:rPr>
        <w:t xml:space="preserve">  For a copy of these official </w:t>
      </w:r>
      <w:r w:rsidR="006E0573">
        <w:rPr>
          <w:rFonts w:ascii="Century Gothic" w:hAnsi="Century Gothic"/>
          <w:sz w:val="22"/>
          <w:szCs w:val="22"/>
        </w:rPr>
        <w:t>rules, see the Website through January 20, 2025</w:t>
      </w:r>
      <w:r w:rsidR="00CB2058" w:rsidRPr="0018314A">
        <w:rPr>
          <w:rFonts w:ascii="Century Gothic" w:hAnsi="Century Gothic"/>
          <w:sz w:val="22"/>
          <w:szCs w:val="22"/>
        </w:rPr>
        <w:t>.</w:t>
      </w:r>
      <w:r w:rsidR="00CB2058" w:rsidRPr="0018314A">
        <w:rPr>
          <w:rFonts w:ascii="Century Gothic" w:hAnsi="Century Gothic"/>
          <w:b/>
          <w:sz w:val="22"/>
          <w:szCs w:val="22"/>
        </w:rPr>
        <w:t xml:space="preserve">  </w:t>
      </w:r>
      <w:r w:rsidR="00CB2058" w:rsidRPr="0018314A">
        <w:rPr>
          <w:rFonts w:ascii="Century Gothic" w:hAnsi="Century Gothic"/>
          <w:sz w:val="22"/>
          <w:szCs w:val="22"/>
        </w:rPr>
        <w:t xml:space="preserve">  </w:t>
      </w:r>
    </w:p>
    <w:p w14:paraId="56A1A764" w14:textId="77777777" w:rsidR="00CB2058" w:rsidRPr="0018314A" w:rsidRDefault="00CB2058" w:rsidP="00CB2058">
      <w:pPr>
        <w:pStyle w:val="ListParagraph"/>
        <w:rPr>
          <w:rFonts w:ascii="Century Gothic" w:hAnsi="Century Gothic"/>
          <w:b/>
          <w:sz w:val="22"/>
          <w:szCs w:val="22"/>
        </w:rPr>
      </w:pPr>
    </w:p>
    <w:p w14:paraId="129F8C42" w14:textId="0C845746" w:rsidR="00CB2058" w:rsidRPr="0018314A" w:rsidRDefault="00CB2058" w:rsidP="00CB2058">
      <w:pPr>
        <w:pStyle w:val="ListParagraph"/>
        <w:numPr>
          <w:ilvl w:val="0"/>
          <w:numId w:val="1"/>
        </w:numPr>
        <w:jc w:val="both"/>
        <w:rPr>
          <w:rFonts w:ascii="Century Gothic" w:hAnsi="Century Gothic"/>
          <w:sz w:val="22"/>
          <w:szCs w:val="22"/>
        </w:rPr>
      </w:pPr>
      <w:r w:rsidRPr="0018314A">
        <w:rPr>
          <w:rFonts w:ascii="Century Gothic" w:hAnsi="Century Gothic"/>
          <w:b/>
          <w:sz w:val="22"/>
          <w:szCs w:val="22"/>
        </w:rPr>
        <w:t>Sponsor</w:t>
      </w:r>
      <w:r w:rsidRPr="0018314A">
        <w:rPr>
          <w:rFonts w:ascii="Century Gothic" w:hAnsi="Century Gothic"/>
          <w:sz w:val="22"/>
          <w:szCs w:val="22"/>
        </w:rPr>
        <w:t xml:space="preserve">: </w:t>
      </w:r>
      <w:r w:rsidRPr="0018314A">
        <w:rPr>
          <w:rFonts w:ascii="Century Gothic" w:hAnsi="Century Gothic" w:cs="Calibri"/>
          <w:sz w:val="22"/>
          <w:szCs w:val="22"/>
        </w:rPr>
        <w:t xml:space="preserve"> </w:t>
      </w:r>
      <w:r w:rsidR="006E0573">
        <w:rPr>
          <w:rFonts w:ascii="Century Gothic" w:hAnsi="Century Gothic" w:cs="Calibri"/>
          <w:sz w:val="22"/>
          <w:szCs w:val="22"/>
        </w:rPr>
        <w:t xml:space="preserve">KAAL-TV, LL, </w:t>
      </w:r>
      <w:r w:rsidR="006E0573" w:rsidRPr="0018314A">
        <w:rPr>
          <w:rFonts w:ascii="Century Gothic" w:hAnsi="Century Gothic"/>
          <w:sz w:val="22"/>
          <w:szCs w:val="22"/>
        </w:rPr>
        <w:t>1320 Salem Road S.W., Rochester, Minnesota  55902</w:t>
      </w:r>
      <w:r w:rsidRPr="0018314A">
        <w:rPr>
          <w:rFonts w:ascii="Century Gothic" w:hAnsi="Century Gothic"/>
          <w:sz w:val="22"/>
          <w:szCs w:val="22"/>
        </w:rPr>
        <w:t>.</w:t>
      </w:r>
    </w:p>
    <w:p w14:paraId="0DD48D28" w14:textId="77777777" w:rsidR="00CB2058" w:rsidRPr="0018314A" w:rsidRDefault="00CB2058" w:rsidP="00CB2058">
      <w:pPr>
        <w:rPr>
          <w:rFonts w:ascii="Century Gothic" w:hAnsi="Century Gothic" w:cs="Arial"/>
          <w:b/>
          <w:sz w:val="22"/>
          <w:szCs w:val="22"/>
        </w:rPr>
      </w:pPr>
    </w:p>
    <w:p w14:paraId="2E37EE75" w14:textId="77777777" w:rsidR="00CB2058" w:rsidRPr="0018314A" w:rsidRDefault="00CB2058" w:rsidP="00CB2058">
      <w:pPr>
        <w:rPr>
          <w:rFonts w:ascii="Century Gothic" w:hAnsi="Century Gothic" w:cs="Arial"/>
          <w:b/>
          <w:sz w:val="22"/>
          <w:szCs w:val="22"/>
        </w:rPr>
      </w:pPr>
    </w:p>
    <w:p w14:paraId="32C3B773" w14:textId="77777777" w:rsidR="004A747E" w:rsidRPr="0018314A" w:rsidRDefault="004A747E">
      <w:pPr>
        <w:rPr>
          <w:rFonts w:ascii="Century Gothic" w:hAnsi="Century Gothic"/>
          <w:sz w:val="22"/>
          <w:szCs w:val="22"/>
        </w:rPr>
      </w:pPr>
    </w:p>
    <w:sectPr w:rsidR="004A747E" w:rsidRPr="0018314A" w:rsidSect="00105A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471FC"/>
    <w:multiLevelType w:val="hybridMultilevel"/>
    <w:tmpl w:val="FEB886E4"/>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81540650">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BDE6DF5"/>
    <w:multiLevelType w:val="hybridMultilevel"/>
    <w:tmpl w:val="BB2AC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0B3271"/>
    <w:multiLevelType w:val="hybridMultilevel"/>
    <w:tmpl w:val="A6F6D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99113151">
    <w:abstractNumId w:val="1"/>
  </w:num>
  <w:num w:numId="2" w16cid:durableId="1993948626">
    <w:abstractNumId w:val="2"/>
  </w:num>
  <w:num w:numId="3" w16cid:durableId="483859553">
    <w:abstractNumId w:val="0"/>
  </w:num>
  <w:num w:numId="4" w16cid:durableId="1477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058"/>
    <w:rsid w:val="00054FE6"/>
    <w:rsid w:val="00070D6D"/>
    <w:rsid w:val="000C2497"/>
    <w:rsid w:val="000D3884"/>
    <w:rsid w:val="000F5760"/>
    <w:rsid w:val="001414C5"/>
    <w:rsid w:val="00156248"/>
    <w:rsid w:val="00167CB7"/>
    <w:rsid w:val="0018314A"/>
    <w:rsid w:val="0018376A"/>
    <w:rsid w:val="001908B2"/>
    <w:rsid w:val="00190B2B"/>
    <w:rsid w:val="00191907"/>
    <w:rsid w:val="001C6C7A"/>
    <w:rsid w:val="001D60D5"/>
    <w:rsid w:val="00207A94"/>
    <w:rsid w:val="00211A07"/>
    <w:rsid w:val="00263F4B"/>
    <w:rsid w:val="003067F2"/>
    <w:rsid w:val="003224CF"/>
    <w:rsid w:val="00334688"/>
    <w:rsid w:val="00365484"/>
    <w:rsid w:val="003A0CC9"/>
    <w:rsid w:val="003C6987"/>
    <w:rsid w:val="003D0034"/>
    <w:rsid w:val="0041452F"/>
    <w:rsid w:val="00462D52"/>
    <w:rsid w:val="004A747E"/>
    <w:rsid w:val="004B7A18"/>
    <w:rsid w:val="004F6385"/>
    <w:rsid w:val="005008C0"/>
    <w:rsid w:val="005944E3"/>
    <w:rsid w:val="00624C86"/>
    <w:rsid w:val="00632B16"/>
    <w:rsid w:val="006515D6"/>
    <w:rsid w:val="00665FEE"/>
    <w:rsid w:val="00672590"/>
    <w:rsid w:val="00685429"/>
    <w:rsid w:val="006A1D1B"/>
    <w:rsid w:val="006A2838"/>
    <w:rsid w:val="006D16D1"/>
    <w:rsid w:val="006E0573"/>
    <w:rsid w:val="0071528C"/>
    <w:rsid w:val="00720AD1"/>
    <w:rsid w:val="00722D90"/>
    <w:rsid w:val="0076018F"/>
    <w:rsid w:val="00760429"/>
    <w:rsid w:val="007622D1"/>
    <w:rsid w:val="00775CD5"/>
    <w:rsid w:val="007869B8"/>
    <w:rsid w:val="007D7200"/>
    <w:rsid w:val="007E147F"/>
    <w:rsid w:val="008222BE"/>
    <w:rsid w:val="00822FF7"/>
    <w:rsid w:val="0082674B"/>
    <w:rsid w:val="00874D59"/>
    <w:rsid w:val="00890B86"/>
    <w:rsid w:val="00895950"/>
    <w:rsid w:val="00921EF8"/>
    <w:rsid w:val="0092271B"/>
    <w:rsid w:val="009523F6"/>
    <w:rsid w:val="009560E4"/>
    <w:rsid w:val="00990B7F"/>
    <w:rsid w:val="009964BC"/>
    <w:rsid w:val="009D0473"/>
    <w:rsid w:val="009D1D13"/>
    <w:rsid w:val="009F087D"/>
    <w:rsid w:val="00A24A6B"/>
    <w:rsid w:val="00A37918"/>
    <w:rsid w:val="00A60D72"/>
    <w:rsid w:val="00A968C4"/>
    <w:rsid w:val="00AC2821"/>
    <w:rsid w:val="00AC2EAE"/>
    <w:rsid w:val="00AE5A8B"/>
    <w:rsid w:val="00B53909"/>
    <w:rsid w:val="00B65225"/>
    <w:rsid w:val="00B90ADF"/>
    <w:rsid w:val="00BA7852"/>
    <w:rsid w:val="00C038EE"/>
    <w:rsid w:val="00C13824"/>
    <w:rsid w:val="00C54505"/>
    <w:rsid w:val="00C55918"/>
    <w:rsid w:val="00CA150A"/>
    <w:rsid w:val="00CB2058"/>
    <w:rsid w:val="00CC2CF1"/>
    <w:rsid w:val="00CC5919"/>
    <w:rsid w:val="00CE239F"/>
    <w:rsid w:val="00CF2BF0"/>
    <w:rsid w:val="00D03D7F"/>
    <w:rsid w:val="00D13AFF"/>
    <w:rsid w:val="00D36042"/>
    <w:rsid w:val="00D47EE4"/>
    <w:rsid w:val="00D63D48"/>
    <w:rsid w:val="00DA5E1D"/>
    <w:rsid w:val="00DB2BB5"/>
    <w:rsid w:val="00DF1EBB"/>
    <w:rsid w:val="00E0361E"/>
    <w:rsid w:val="00E64E83"/>
    <w:rsid w:val="00E72F92"/>
    <w:rsid w:val="00E90F4B"/>
    <w:rsid w:val="00ED07FF"/>
    <w:rsid w:val="00EE4BF8"/>
    <w:rsid w:val="00EF1F80"/>
    <w:rsid w:val="00F15138"/>
    <w:rsid w:val="00F2233A"/>
    <w:rsid w:val="00FD1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CBF7"/>
  <w15:docId w15:val="{4D3F9149-0CB0-43A4-A064-9C1F2AD0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058"/>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058"/>
    <w:pPr>
      <w:ind w:left="720"/>
      <w:contextualSpacing/>
    </w:pPr>
  </w:style>
  <w:style w:type="paragraph" w:styleId="BalloonText">
    <w:name w:val="Balloon Text"/>
    <w:basedOn w:val="Normal"/>
    <w:link w:val="BalloonTextChar"/>
    <w:uiPriority w:val="99"/>
    <w:semiHidden/>
    <w:unhideWhenUsed/>
    <w:rsid w:val="00A968C4"/>
    <w:rPr>
      <w:rFonts w:ascii="Tahoma" w:hAnsi="Tahoma" w:cs="Tahoma"/>
      <w:sz w:val="16"/>
      <w:szCs w:val="16"/>
    </w:rPr>
  </w:style>
  <w:style w:type="character" w:customStyle="1" w:styleId="BalloonTextChar">
    <w:name w:val="Balloon Text Char"/>
    <w:basedOn w:val="DefaultParagraphFont"/>
    <w:link w:val="BalloonText"/>
    <w:uiPriority w:val="99"/>
    <w:semiHidden/>
    <w:rsid w:val="00A968C4"/>
    <w:rPr>
      <w:rFonts w:ascii="Tahoma" w:eastAsia="MS Mincho" w:hAnsi="Tahoma" w:cs="Tahoma"/>
      <w:sz w:val="16"/>
      <w:szCs w:val="16"/>
    </w:rPr>
  </w:style>
  <w:style w:type="character" w:styleId="CommentReference">
    <w:name w:val="annotation reference"/>
    <w:basedOn w:val="DefaultParagraphFont"/>
    <w:uiPriority w:val="99"/>
    <w:semiHidden/>
    <w:unhideWhenUsed/>
    <w:rsid w:val="00207A94"/>
    <w:rPr>
      <w:sz w:val="16"/>
      <w:szCs w:val="16"/>
    </w:rPr>
  </w:style>
  <w:style w:type="paragraph" w:styleId="CommentText">
    <w:name w:val="annotation text"/>
    <w:basedOn w:val="Normal"/>
    <w:link w:val="CommentTextChar"/>
    <w:uiPriority w:val="99"/>
    <w:semiHidden/>
    <w:unhideWhenUsed/>
    <w:rsid w:val="00207A94"/>
    <w:rPr>
      <w:sz w:val="20"/>
      <w:szCs w:val="20"/>
    </w:rPr>
  </w:style>
  <w:style w:type="character" w:customStyle="1" w:styleId="CommentTextChar">
    <w:name w:val="Comment Text Char"/>
    <w:basedOn w:val="DefaultParagraphFont"/>
    <w:link w:val="CommentText"/>
    <w:uiPriority w:val="99"/>
    <w:semiHidden/>
    <w:rsid w:val="00207A94"/>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207A94"/>
    <w:rPr>
      <w:b/>
      <w:bCs/>
    </w:rPr>
  </w:style>
  <w:style w:type="character" w:customStyle="1" w:styleId="CommentSubjectChar">
    <w:name w:val="Comment Subject Char"/>
    <w:basedOn w:val="CommentTextChar"/>
    <w:link w:val="CommentSubject"/>
    <w:uiPriority w:val="99"/>
    <w:semiHidden/>
    <w:rsid w:val="00207A94"/>
    <w:rPr>
      <w:rFonts w:ascii="Cambria" w:eastAsia="MS Mincho" w:hAnsi="Cambria" w:cs="Times New Roman"/>
      <w:b/>
      <w:bCs/>
      <w:sz w:val="20"/>
      <w:szCs w:val="20"/>
    </w:rPr>
  </w:style>
  <w:style w:type="character" w:styleId="Hyperlink">
    <w:name w:val="Hyperlink"/>
    <w:rsid w:val="00B53909"/>
    <w:rPr>
      <w:color w:val="0000FF"/>
      <w:u w:val="single"/>
    </w:rPr>
  </w:style>
  <w:style w:type="paragraph" w:customStyle="1" w:styleId="Default">
    <w:name w:val="Default"/>
    <w:rsid w:val="0018376A"/>
    <w:pPr>
      <w:autoSpaceDE w:val="0"/>
      <w:autoSpaceDN w:val="0"/>
      <w:adjustRightInd w:val="0"/>
      <w:spacing w:after="0" w:line="240" w:lineRule="auto"/>
    </w:pPr>
    <w:rPr>
      <w:rFonts w:ascii="Cambria" w:hAnsi="Cambria" w:cs="Cambria"/>
      <w:color w:val="000000"/>
      <w:sz w:val="24"/>
      <w:szCs w:val="24"/>
    </w:rPr>
  </w:style>
  <w:style w:type="character" w:customStyle="1" w:styleId="UnresolvedMention1">
    <w:name w:val="Unresolved Mention1"/>
    <w:basedOn w:val="DefaultParagraphFont"/>
    <w:uiPriority w:val="99"/>
    <w:semiHidden/>
    <w:unhideWhenUsed/>
    <w:rsid w:val="000C2497"/>
    <w:rPr>
      <w:color w:val="605E5C"/>
      <w:shd w:val="clear" w:color="auto" w:fill="E1DFDD"/>
    </w:rPr>
  </w:style>
  <w:style w:type="table" w:styleId="TableGrid">
    <w:name w:val="Table Grid"/>
    <w:basedOn w:val="TableNormal"/>
    <w:uiPriority w:val="59"/>
    <w:rsid w:val="00C03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46525">
      <w:bodyDiv w:val="1"/>
      <w:marLeft w:val="0"/>
      <w:marRight w:val="0"/>
      <w:marTop w:val="0"/>
      <w:marBottom w:val="0"/>
      <w:divBdr>
        <w:top w:val="none" w:sz="0" w:space="0" w:color="auto"/>
        <w:left w:val="none" w:sz="0" w:space="0" w:color="auto"/>
        <w:bottom w:val="none" w:sz="0" w:space="0" w:color="auto"/>
        <w:right w:val="none" w:sz="0" w:space="0" w:color="auto"/>
      </w:divBdr>
    </w:div>
    <w:div w:id="370227788">
      <w:bodyDiv w:val="1"/>
      <w:marLeft w:val="0"/>
      <w:marRight w:val="0"/>
      <w:marTop w:val="0"/>
      <w:marBottom w:val="0"/>
      <w:divBdr>
        <w:top w:val="none" w:sz="0" w:space="0" w:color="auto"/>
        <w:left w:val="none" w:sz="0" w:space="0" w:color="auto"/>
        <w:bottom w:val="none" w:sz="0" w:space="0" w:color="auto"/>
        <w:right w:val="none" w:sz="0" w:space="0" w:color="auto"/>
      </w:divBdr>
    </w:div>
    <w:div w:id="382098269">
      <w:bodyDiv w:val="1"/>
      <w:marLeft w:val="0"/>
      <w:marRight w:val="0"/>
      <w:marTop w:val="0"/>
      <w:marBottom w:val="0"/>
      <w:divBdr>
        <w:top w:val="none" w:sz="0" w:space="0" w:color="auto"/>
        <w:left w:val="none" w:sz="0" w:space="0" w:color="auto"/>
        <w:bottom w:val="none" w:sz="0" w:space="0" w:color="auto"/>
        <w:right w:val="none" w:sz="0" w:space="0" w:color="auto"/>
      </w:divBdr>
    </w:div>
    <w:div w:id="167526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aaltv.com/general-information/hubbard-television-group-privacy-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1872</Words>
  <Characters>10672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Ocel, Amy</dc:creator>
  <cp:lastModifiedBy>Corey, Chad</cp:lastModifiedBy>
  <cp:revision>3</cp:revision>
  <cp:lastPrinted>2016-01-27T20:35:00Z</cp:lastPrinted>
  <dcterms:created xsi:type="dcterms:W3CDTF">2024-12-05T20:59:00Z</dcterms:created>
  <dcterms:modified xsi:type="dcterms:W3CDTF">2024-12-05T21:01:00Z</dcterms:modified>
</cp:coreProperties>
</file>